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850E" w14:textId="77777777" w:rsidR="00321BC5" w:rsidRPr="00FE37AA" w:rsidRDefault="00AF7D2D" w:rsidP="001426E8">
      <w:pPr>
        <w:tabs>
          <w:tab w:val="left" w:pos="5954"/>
        </w:tabs>
        <w:ind w:left="5954"/>
        <w:rPr>
          <w:rFonts w:ascii="Times New Roman" w:hAnsi="Times New Roman" w:cs="Times New Roman"/>
        </w:rPr>
      </w:pPr>
      <w:r w:rsidRPr="00FE37AA">
        <w:rPr>
          <w:rFonts w:ascii="Times New Roman" w:hAnsi="Times New Roman" w:cs="Times New Roman"/>
        </w:rPr>
        <w:t>Утверждаю:</w:t>
      </w:r>
    </w:p>
    <w:p w14:paraId="0C7F1687" w14:textId="1EDA34A6" w:rsidR="00AF7D2D" w:rsidRDefault="00E560E0" w:rsidP="00E560E0">
      <w:pPr>
        <w:tabs>
          <w:tab w:val="left" w:pos="5954"/>
        </w:tabs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AF7D2D" w:rsidRPr="00FE37AA">
        <w:rPr>
          <w:rFonts w:ascii="Times New Roman" w:hAnsi="Times New Roman" w:cs="Times New Roman"/>
        </w:rPr>
        <w:t>ООО «</w:t>
      </w:r>
      <w:r w:rsidR="00B84229">
        <w:rPr>
          <w:rFonts w:ascii="Times New Roman" w:hAnsi="Times New Roman" w:cs="Times New Roman"/>
        </w:rPr>
        <w:t>ФелОкт-сервис</w:t>
      </w:r>
      <w:r w:rsidR="00AF7D2D" w:rsidRPr="00FE37AA">
        <w:rPr>
          <w:rFonts w:ascii="Times New Roman" w:hAnsi="Times New Roman" w:cs="Times New Roman"/>
        </w:rPr>
        <w:t>»</w:t>
      </w:r>
    </w:p>
    <w:p w14:paraId="08D8D5F9" w14:textId="01957007" w:rsidR="00E560E0" w:rsidRDefault="00E560E0" w:rsidP="00E560E0">
      <w:pPr>
        <w:tabs>
          <w:tab w:val="left" w:pos="5954"/>
        </w:tabs>
        <w:rPr>
          <w:rFonts w:ascii="Times New Roman" w:hAnsi="Times New Roman" w:cs="Times New Roman"/>
        </w:rPr>
      </w:pPr>
    </w:p>
    <w:p w14:paraId="06BED1A9" w14:textId="3ECCF8D5" w:rsidR="00AF7D2D" w:rsidRDefault="00E560E0" w:rsidP="001426E8">
      <w:pPr>
        <w:tabs>
          <w:tab w:val="left" w:pos="5954"/>
        </w:tabs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Г.П. Барановский</w:t>
      </w:r>
    </w:p>
    <w:p w14:paraId="617DEE53" w14:textId="5D12BD7F" w:rsidR="00C44641" w:rsidRDefault="00C44641" w:rsidP="001426E8">
      <w:pPr>
        <w:tabs>
          <w:tab w:val="left" w:pos="5954"/>
        </w:tabs>
        <w:ind w:left="5954"/>
        <w:rPr>
          <w:rFonts w:ascii="Times New Roman" w:hAnsi="Times New Roman" w:cs="Times New Roman"/>
        </w:rPr>
      </w:pPr>
    </w:p>
    <w:p w14:paraId="350C9D8F" w14:textId="11A3A732" w:rsidR="0068327F" w:rsidRPr="00FE37AA" w:rsidRDefault="0068327F" w:rsidP="0068327F">
      <w:pPr>
        <w:tabs>
          <w:tab w:val="left" w:pos="5954"/>
        </w:tabs>
        <w:ind w:left="666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</w:t>
      </w:r>
      <w:r w:rsidR="00B3083D" w:rsidRPr="00B3083D">
        <w:rPr>
          <w:rFonts w:ascii="Times New Roman" w:hAnsi="Times New Roman" w:cs="Times New Roman"/>
        </w:rPr>
        <w:t>0</w:t>
      </w:r>
      <w:r w:rsidR="00CD4466">
        <w:rPr>
          <w:rFonts w:ascii="Times New Roman" w:hAnsi="Times New Roman" w:cs="Times New Roman"/>
        </w:rPr>
        <w:t>2</w:t>
      </w:r>
      <w:r w:rsidRPr="00B3083D">
        <w:rPr>
          <w:rFonts w:ascii="Times New Roman" w:hAnsi="Times New Roman" w:cs="Times New Roman"/>
        </w:rPr>
        <w:t>.0</w:t>
      </w:r>
      <w:r w:rsidR="00CD4466">
        <w:rPr>
          <w:rFonts w:ascii="Times New Roman" w:hAnsi="Times New Roman" w:cs="Times New Roman"/>
        </w:rPr>
        <w:t>5</w:t>
      </w:r>
      <w:r w:rsidRPr="00B3083D">
        <w:rPr>
          <w:rFonts w:ascii="Times New Roman" w:hAnsi="Times New Roman" w:cs="Times New Roman"/>
        </w:rPr>
        <w:t>.202</w:t>
      </w:r>
      <w:r w:rsidR="00B3083D" w:rsidRPr="00B3083D">
        <w:rPr>
          <w:rFonts w:ascii="Times New Roman" w:hAnsi="Times New Roman" w:cs="Times New Roman"/>
        </w:rPr>
        <w:t>5</w:t>
      </w:r>
      <w:r w:rsidRPr="00B3083D">
        <w:rPr>
          <w:rFonts w:ascii="Times New Roman" w:hAnsi="Times New Roman" w:cs="Times New Roman"/>
        </w:rPr>
        <w:t xml:space="preserve"> г.</w:t>
      </w:r>
    </w:p>
    <w:p w14:paraId="7780A094" w14:textId="0336E08E" w:rsidR="0068327F" w:rsidRPr="00FE37AA" w:rsidRDefault="0068327F" w:rsidP="001426E8">
      <w:pPr>
        <w:tabs>
          <w:tab w:val="left" w:pos="0"/>
        </w:tabs>
        <w:rPr>
          <w:rFonts w:ascii="Times New Roman" w:hAnsi="Times New Roman" w:cs="Times New Roman"/>
        </w:rPr>
      </w:pPr>
    </w:p>
    <w:p w14:paraId="4E28DF73" w14:textId="77777777" w:rsidR="000A710D" w:rsidRPr="00FE37AA" w:rsidRDefault="000A710D" w:rsidP="001426E8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14:paraId="11112761" w14:textId="77777777" w:rsidR="00AF7D2D" w:rsidRPr="00FE37AA" w:rsidRDefault="00AF7D2D" w:rsidP="001426E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FE37AA">
        <w:rPr>
          <w:rFonts w:ascii="Times New Roman" w:hAnsi="Times New Roman" w:cs="Times New Roman"/>
          <w:b/>
        </w:rPr>
        <w:t>ПОЛОЖЕНИЕ О БОНУСНОЙ ПРОГРАММЕ</w:t>
      </w:r>
    </w:p>
    <w:p w14:paraId="5A207D98" w14:textId="2B83203C" w:rsidR="00DD5849" w:rsidRDefault="00DD5849" w:rsidP="009B2C22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9B2C22">
        <w:rPr>
          <w:rFonts w:ascii="Times New Roman" w:hAnsi="Times New Roman" w:cs="Times New Roman"/>
          <w:b/>
        </w:rPr>
        <w:t>ОБЩИЕ ПОЛОЖЕНИЯ.</w:t>
      </w:r>
    </w:p>
    <w:p w14:paraId="60786726" w14:textId="77777777" w:rsidR="00AF2DFD" w:rsidRPr="009B2C22" w:rsidRDefault="00AF2DFD" w:rsidP="00AF2DFD">
      <w:pPr>
        <w:pStyle w:val="a3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b/>
        </w:rPr>
      </w:pPr>
    </w:p>
    <w:p w14:paraId="2B7F0364" w14:textId="77684772" w:rsidR="00DD5849" w:rsidRPr="00FE37AA" w:rsidRDefault="00DD5849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FE37AA">
        <w:rPr>
          <w:rFonts w:ascii="Times New Roman" w:hAnsi="Times New Roman" w:cs="Times New Roman"/>
          <w:color w:val="000000"/>
        </w:rPr>
        <w:t xml:space="preserve">Настоящее Положение определяет цели и задачи, а также условия и порядок получения и списания бонусных баллов в </w:t>
      </w:r>
      <w:r w:rsidR="00B84229" w:rsidRPr="00FE37AA">
        <w:rPr>
          <w:rFonts w:ascii="Times New Roman" w:hAnsi="Times New Roman" w:cs="Times New Roman"/>
          <w:color w:val="000000"/>
        </w:rPr>
        <w:t>рамках Бонусной</w:t>
      </w:r>
      <w:r w:rsidRPr="00FE37AA">
        <w:rPr>
          <w:rFonts w:ascii="Times New Roman" w:hAnsi="Times New Roman" w:cs="Times New Roman"/>
          <w:color w:val="000000"/>
        </w:rPr>
        <w:t xml:space="preserve"> программы </w:t>
      </w:r>
      <w:r w:rsidR="00977F6C">
        <w:rPr>
          <w:rFonts w:ascii="Times New Roman" w:hAnsi="Times New Roman" w:cs="Times New Roman"/>
          <w:color w:val="000000"/>
        </w:rPr>
        <w:t>«</w:t>
      </w:r>
      <w:r w:rsidR="002E59D6">
        <w:rPr>
          <w:rFonts w:ascii="Times New Roman" w:hAnsi="Times New Roman" w:cs="Times New Roman"/>
          <w:color w:val="000000"/>
        </w:rPr>
        <w:t>ФЕЛОКТ</w:t>
      </w:r>
      <w:r w:rsidR="00197092">
        <w:rPr>
          <w:rFonts w:ascii="Times New Roman" w:hAnsi="Times New Roman" w:cs="Times New Roman"/>
          <w:color w:val="000000"/>
        </w:rPr>
        <w:t xml:space="preserve"> </w:t>
      </w:r>
      <w:r w:rsidR="00977F6C" w:rsidRPr="00977F6C">
        <w:rPr>
          <w:rFonts w:ascii="Times New Roman" w:hAnsi="Times New Roman" w:cs="Times New Roman"/>
          <w:color w:val="000000"/>
        </w:rPr>
        <w:t>Bonus</w:t>
      </w:r>
      <w:r w:rsidR="00977F6C">
        <w:rPr>
          <w:rFonts w:ascii="Times New Roman" w:hAnsi="Times New Roman" w:cs="Times New Roman"/>
          <w:color w:val="000000"/>
        </w:rPr>
        <w:t>»</w:t>
      </w:r>
      <w:r w:rsidR="00977F6C" w:rsidRPr="00977F6C">
        <w:rPr>
          <w:rFonts w:ascii="Times New Roman" w:hAnsi="Times New Roman" w:cs="Times New Roman"/>
          <w:color w:val="000000"/>
        </w:rPr>
        <w:t xml:space="preserve"> </w:t>
      </w:r>
      <w:r w:rsidRPr="00FE37AA">
        <w:rPr>
          <w:rFonts w:ascii="Times New Roman" w:hAnsi="Times New Roman" w:cs="Times New Roman"/>
          <w:color w:val="000000"/>
        </w:rPr>
        <w:t>(далее – БП) в ООО «</w:t>
      </w:r>
      <w:r w:rsidR="00B84229">
        <w:rPr>
          <w:rFonts w:ascii="Times New Roman" w:hAnsi="Times New Roman" w:cs="Times New Roman"/>
        </w:rPr>
        <w:t>ФелОкт-сервис</w:t>
      </w:r>
      <w:r w:rsidRPr="00FE37AA">
        <w:rPr>
          <w:rFonts w:ascii="Times New Roman" w:hAnsi="Times New Roman" w:cs="Times New Roman"/>
          <w:color w:val="000000"/>
        </w:rPr>
        <w:t>» (далее – Автоцентр) участниками БП.</w:t>
      </w:r>
    </w:p>
    <w:p w14:paraId="42B1DEA2" w14:textId="77777777" w:rsidR="002049D9" w:rsidRPr="00FE37AA" w:rsidRDefault="002049D9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E37AA">
        <w:rPr>
          <w:rFonts w:ascii="Times New Roman" w:hAnsi="Times New Roman" w:cs="Times New Roman"/>
        </w:rPr>
        <w:t xml:space="preserve">Настоящее Положение регулирует порядок установления и предоставления скидок </w:t>
      </w:r>
      <w:r w:rsidR="00CA383A">
        <w:rPr>
          <w:rFonts w:ascii="Times New Roman" w:hAnsi="Times New Roman" w:cs="Times New Roman"/>
        </w:rPr>
        <w:t xml:space="preserve">по БП </w:t>
      </w:r>
      <w:r w:rsidRPr="00FE37AA">
        <w:rPr>
          <w:rFonts w:ascii="Times New Roman" w:hAnsi="Times New Roman" w:cs="Times New Roman"/>
        </w:rPr>
        <w:t xml:space="preserve">при покупке товаров, работ, услуг, реализуемых </w:t>
      </w:r>
      <w:r w:rsidR="00B84229">
        <w:rPr>
          <w:rFonts w:ascii="Times New Roman" w:hAnsi="Times New Roman" w:cs="Times New Roman"/>
        </w:rPr>
        <w:t>Автоцентром</w:t>
      </w:r>
      <w:r w:rsidRPr="00FE37AA">
        <w:rPr>
          <w:rFonts w:ascii="Times New Roman" w:hAnsi="Times New Roman" w:cs="Times New Roman"/>
        </w:rPr>
        <w:t>, и является обязательным для всех работников предприятия.</w:t>
      </w:r>
    </w:p>
    <w:p w14:paraId="3CB6B562" w14:textId="77777777" w:rsidR="002049D9" w:rsidRPr="00FE37AA" w:rsidRDefault="002049D9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E37AA">
        <w:rPr>
          <w:rFonts w:ascii="Times New Roman" w:hAnsi="Times New Roman" w:cs="Times New Roman"/>
        </w:rPr>
        <w:t xml:space="preserve">Целью предоставления скидок </w:t>
      </w:r>
      <w:r w:rsidR="00C2243E">
        <w:rPr>
          <w:rFonts w:ascii="Times New Roman" w:hAnsi="Times New Roman" w:cs="Times New Roman"/>
        </w:rPr>
        <w:t xml:space="preserve">по БП </w:t>
      </w:r>
      <w:r w:rsidRPr="00FE37AA">
        <w:rPr>
          <w:rFonts w:ascii="Times New Roman" w:hAnsi="Times New Roman" w:cs="Times New Roman"/>
        </w:rPr>
        <w:t>являются повышение эффективности деятельности предприятия по реализации услуг, привлечение максимального количества покупателей, формирование положительного имиджа организации.</w:t>
      </w:r>
    </w:p>
    <w:p w14:paraId="485943D9" w14:textId="77777777" w:rsidR="00956B16" w:rsidRPr="00FE37AA" w:rsidRDefault="00956B16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E37AA">
        <w:rPr>
          <w:rFonts w:ascii="Times New Roman" w:hAnsi="Times New Roman" w:cs="Times New Roman"/>
          <w:color w:val="000000"/>
        </w:rPr>
        <w:t xml:space="preserve">Основная задача БП – создание базы для построения долгосрочных отношений с клиентами </w:t>
      </w:r>
      <w:r w:rsidR="00B84229">
        <w:rPr>
          <w:rFonts w:ascii="Times New Roman" w:hAnsi="Times New Roman" w:cs="Times New Roman"/>
          <w:color w:val="000000"/>
        </w:rPr>
        <w:t>Автоцентра</w:t>
      </w:r>
      <w:r w:rsidRPr="00FE37AA">
        <w:rPr>
          <w:rFonts w:ascii="Times New Roman" w:hAnsi="Times New Roman" w:cs="Times New Roman"/>
          <w:color w:val="000000"/>
        </w:rPr>
        <w:t>.</w:t>
      </w:r>
    </w:p>
    <w:p w14:paraId="238CAE1B" w14:textId="2F5FF7E9" w:rsidR="005169A7" w:rsidRPr="005169A7" w:rsidRDefault="00956B16" w:rsidP="001426E8">
      <w:pPr>
        <w:pStyle w:val="a4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CA383A">
        <w:rPr>
          <w:rFonts w:ascii="Times New Roman" w:hAnsi="Times New Roman"/>
          <w:b/>
        </w:rPr>
        <w:t>Участником бонусной программы может быть любое физическое лицо</w:t>
      </w:r>
      <w:r w:rsidRPr="00FE37AA">
        <w:rPr>
          <w:rFonts w:ascii="Times New Roman" w:hAnsi="Times New Roman"/>
        </w:rPr>
        <w:t xml:space="preserve"> (далее – Клиент), обратившийся за приобретением услуги/товара в </w:t>
      </w:r>
      <w:r w:rsidR="00B84229">
        <w:rPr>
          <w:rFonts w:ascii="Times New Roman" w:hAnsi="Times New Roman"/>
        </w:rPr>
        <w:t>Автоцентр</w:t>
      </w:r>
      <w:r w:rsidRPr="00FE37AA">
        <w:rPr>
          <w:rFonts w:ascii="Times New Roman" w:hAnsi="Times New Roman"/>
        </w:rPr>
        <w:t xml:space="preserve"> в соответствии с требованиями настоящего Положения. </w:t>
      </w:r>
    </w:p>
    <w:p w14:paraId="67000637" w14:textId="77777777" w:rsidR="005169A7" w:rsidRPr="005169A7" w:rsidRDefault="005169A7" w:rsidP="001426E8">
      <w:pPr>
        <w:pStyle w:val="a4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Сотрудник </w:t>
      </w:r>
      <w:r w:rsidR="00B84229">
        <w:rPr>
          <w:rFonts w:ascii="Times New Roman" w:hAnsi="Times New Roman"/>
        </w:rPr>
        <w:t>Автоцентра</w:t>
      </w:r>
      <w:r>
        <w:rPr>
          <w:rFonts w:ascii="Times New Roman" w:hAnsi="Times New Roman"/>
        </w:rPr>
        <w:t xml:space="preserve"> не может быть участником Бонусной Программы.</w:t>
      </w:r>
    </w:p>
    <w:p w14:paraId="06FB65F8" w14:textId="32192A4D" w:rsidR="006D7D9E" w:rsidRPr="00FE37AA" w:rsidRDefault="0023586F" w:rsidP="001426E8">
      <w:pPr>
        <w:pStyle w:val="a4"/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E37AA">
        <w:rPr>
          <w:rFonts w:ascii="Times New Roman" w:hAnsi="Times New Roman"/>
        </w:rPr>
        <w:t xml:space="preserve">Бонусная карта – пластиковая </w:t>
      </w:r>
      <w:r w:rsidR="002B16B4">
        <w:rPr>
          <w:rFonts w:ascii="Times New Roman" w:hAnsi="Times New Roman"/>
        </w:rPr>
        <w:t xml:space="preserve">или виртуальная </w:t>
      </w:r>
      <w:r w:rsidRPr="00FE37AA">
        <w:rPr>
          <w:rFonts w:ascii="Times New Roman" w:hAnsi="Times New Roman"/>
        </w:rPr>
        <w:t>карта с у</w:t>
      </w:r>
      <w:r w:rsidR="002B16B4">
        <w:rPr>
          <w:rFonts w:ascii="Times New Roman" w:hAnsi="Times New Roman"/>
        </w:rPr>
        <w:t>никальным номером, реквизитами</w:t>
      </w:r>
      <w:r w:rsidRPr="00FE37AA">
        <w:rPr>
          <w:rFonts w:ascii="Times New Roman" w:hAnsi="Times New Roman"/>
        </w:rPr>
        <w:t>, удостоверяющая право ее владельца на получение скидок</w:t>
      </w:r>
      <w:r w:rsidRPr="003B5643">
        <w:rPr>
          <w:rFonts w:ascii="Times New Roman" w:hAnsi="Times New Roman"/>
        </w:rPr>
        <w:t>.</w:t>
      </w:r>
      <w:r w:rsidRPr="00FE37AA">
        <w:rPr>
          <w:rFonts w:ascii="Times New Roman" w:hAnsi="Times New Roman"/>
        </w:rPr>
        <w:t xml:space="preserve"> </w:t>
      </w:r>
    </w:p>
    <w:p w14:paraId="7583837A" w14:textId="77777777" w:rsidR="00956B16" w:rsidRPr="00B959D6" w:rsidRDefault="00956B16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B959D6">
        <w:rPr>
          <w:rFonts w:ascii="Times New Roman" w:hAnsi="Times New Roman" w:cs="Times New Roman"/>
        </w:rPr>
        <w:t>Настоящее Положение не распространяется на распродажи и рекламные акции, утвержденные отдельным приказом руководителя предприятия.</w:t>
      </w:r>
    </w:p>
    <w:p w14:paraId="5157DBDA" w14:textId="77777777" w:rsidR="002049D9" w:rsidRPr="00B959D6" w:rsidRDefault="00956B16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B959D6">
        <w:rPr>
          <w:rFonts w:ascii="Times New Roman" w:hAnsi="Times New Roman" w:cs="Times New Roman"/>
        </w:rPr>
        <w:t>Все изменения и дополнения к настоящему положению оформляются приказом руководителя предприятия.</w:t>
      </w:r>
    </w:p>
    <w:p w14:paraId="329A0FD7" w14:textId="3BD66F21" w:rsidR="00F52455" w:rsidRPr="00E34A41" w:rsidRDefault="00F52455" w:rsidP="001426E8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E34A41">
        <w:rPr>
          <w:rFonts w:ascii="Times New Roman" w:hAnsi="Times New Roman" w:cs="Times New Roman"/>
        </w:rPr>
        <w:t xml:space="preserve">Бонусные баллы могут быть только натуральными числами, т.е. </w:t>
      </w:r>
      <w:r w:rsidRPr="00E34A41">
        <w:rPr>
          <w:rFonts w:ascii="Times New Roman" w:hAnsi="Times New Roman" w:cs="Times New Roman"/>
          <w:lang w:val="en-US"/>
        </w:rPr>
        <w:t>N</w:t>
      </w:r>
      <w:r w:rsidR="00A876F9" w:rsidRPr="00E34A41">
        <w:rPr>
          <w:rFonts w:ascii="Times New Roman" w:hAnsi="Times New Roman" w:cs="Times New Roman"/>
        </w:rPr>
        <w:t xml:space="preserve"> = {</w:t>
      </w:r>
      <w:r w:rsidRPr="00E34A41">
        <w:rPr>
          <w:rFonts w:ascii="Times New Roman" w:hAnsi="Times New Roman" w:cs="Times New Roman"/>
        </w:rPr>
        <w:t>1, 2, 3 …}.</w:t>
      </w:r>
    </w:p>
    <w:p w14:paraId="5B5E762F" w14:textId="77777777" w:rsidR="00956B16" w:rsidRPr="009A2223" w:rsidRDefault="00956B16" w:rsidP="001426E8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499BAFE2" w14:textId="39709CE0" w:rsidR="00AF2DFD" w:rsidRDefault="00F577CC" w:rsidP="00A81694">
      <w:pPr>
        <w:pStyle w:val="a3"/>
        <w:numPr>
          <w:ilvl w:val="0"/>
          <w:numId w:val="7"/>
        </w:numPr>
        <w:tabs>
          <w:tab w:val="left" w:pos="0"/>
        </w:tabs>
        <w:ind w:firstLine="0"/>
        <w:jc w:val="both"/>
        <w:rPr>
          <w:rFonts w:ascii="Times New Roman" w:hAnsi="Times New Roman" w:cs="Times New Roman"/>
          <w:b/>
        </w:rPr>
      </w:pPr>
      <w:r w:rsidRPr="00B3083D">
        <w:rPr>
          <w:rFonts w:ascii="Times New Roman" w:hAnsi="Times New Roman" w:cs="Times New Roman"/>
          <w:b/>
        </w:rPr>
        <w:t xml:space="preserve">УСЛОВИЯ ПРОВЕДЕНИЯ </w:t>
      </w:r>
      <w:r w:rsidR="00F52455" w:rsidRPr="00B3083D">
        <w:rPr>
          <w:rFonts w:ascii="Times New Roman" w:hAnsi="Times New Roman" w:cs="Times New Roman"/>
          <w:b/>
        </w:rPr>
        <w:t>БОНУСНОЙ</w:t>
      </w:r>
      <w:r w:rsidRPr="00B3083D">
        <w:rPr>
          <w:rFonts w:ascii="Times New Roman" w:hAnsi="Times New Roman" w:cs="Times New Roman"/>
          <w:b/>
        </w:rPr>
        <w:t xml:space="preserve"> ПРОГРАММЫ</w:t>
      </w:r>
    </w:p>
    <w:p w14:paraId="303F2274" w14:textId="77777777" w:rsidR="00B3083D" w:rsidRPr="00B3083D" w:rsidRDefault="00B3083D" w:rsidP="00B3083D">
      <w:pPr>
        <w:pStyle w:val="a3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b/>
        </w:rPr>
      </w:pPr>
    </w:p>
    <w:p w14:paraId="69901C6B" w14:textId="77777777" w:rsidR="00F577CC" w:rsidRPr="00FE37AA" w:rsidRDefault="00F577CC" w:rsidP="001426E8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E37AA">
        <w:rPr>
          <w:rFonts w:ascii="Times New Roman" w:hAnsi="Times New Roman"/>
        </w:rPr>
        <w:t>Сотрудник Автоцентра</w:t>
      </w:r>
      <w:r w:rsidR="00B23578">
        <w:rPr>
          <w:rFonts w:ascii="Times New Roman" w:hAnsi="Times New Roman"/>
        </w:rPr>
        <w:t>,</w:t>
      </w:r>
      <w:r w:rsidRPr="00FE37AA">
        <w:rPr>
          <w:rFonts w:ascii="Times New Roman" w:hAnsi="Times New Roman"/>
        </w:rPr>
        <w:t xml:space="preserve"> при предъявлении Бонусной карты клиентом, уточняет фамилию, имя и отчество клиента. </w:t>
      </w:r>
    </w:p>
    <w:p w14:paraId="589F2C61" w14:textId="16F52304" w:rsidR="00F577CC" w:rsidRDefault="00F577CC" w:rsidP="00F0063B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E37AA">
        <w:rPr>
          <w:rFonts w:ascii="Times New Roman" w:hAnsi="Times New Roman"/>
        </w:rPr>
        <w:t>Клиент вправе передавать Бонусную карту другому лицу. Если Клиент обращается в Автоцентр с чужой Бонусной картой, Сотрудник Автоцентра предупреждает Клиента о том, что накопление баллов будет производиться на счет Клиента, которому принадлежит Бонусная карта.</w:t>
      </w:r>
    </w:p>
    <w:p w14:paraId="1F584F71" w14:textId="77777777" w:rsidR="00E964AA" w:rsidRDefault="008903AF" w:rsidP="00F0063B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Клиент вправе </w:t>
      </w:r>
      <w:r w:rsidR="004E42B6">
        <w:rPr>
          <w:rFonts w:ascii="Times New Roman" w:hAnsi="Times New Roman"/>
        </w:rPr>
        <w:t xml:space="preserve">переводить Бонусные баллы со своей Бонусной карты на любую другую Бонусную карту </w:t>
      </w:r>
      <w:r>
        <w:rPr>
          <w:rFonts w:ascii="Times New Roman" w:hAnsi="Times New Roman"/>
        </w:rPr>
        <w:t xml:space="preserve">согласно </w:t>
      </w:r>
      <w:r w:rsidR="004E42B6">
        <w:rPr>
          <w:rFonts w:ascii="Times New Roman" w:hAnsi="Times New Roman"/>
        </w:rPr>
        <w:t xml:space="preserve">заявлению, указанному в </w:t>
      </w:r>
      <w:r>
        <w:rPr>
          <w:rFonts w:ascii="Times New Roman" w:hAnsi="Times New Roman"/>
        </w:rPr>
        <w:t>Приложени</w:t>
      </w:r>
      <w:r w:rsidR="004E42B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4E42B6">
        <w:rPr>
          <w:rFonts w:ascii="Times New Roman" w:hAnsi="Times New Roman"/>
        </w:rPr>
        <w:t xml:space="preserve">5. </w:t>
      </w:r>
    </w:p>
    <w:p w14:paraId="554D06DA" w14:textId="11BF1528" w:rsidR="008903AF" w:rsidRPr="00FE37AA" w:rsidRDefault="00E964AA" w:rsidP="00F0063B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E964AA">
        <w:rPr>
          <w:rFonts w:ascii="Times New Roman" w:hAnsi="Times New Roman"/>
        </w:rPr>
        <w:t xml:space="preserve"> случае смерти держателя Б</w:t>
      </w:r>
      <w:r>
        <w:rPr>
          <w:rFonts w:ascii="Times New Roman" w:hAnsi="Times New Roman"/>
        </w:rPr>
        <w:t xml:space="preserve">онусной карты </w:t>
      </w:r>
      <w:r w:rsidRPr="00E964AA">
        <w:rPr>
          <w:rFonts w:ascii="Times New Roman" w:hAnsi="Times New Roman"/>
        </w:rPr>
        <w:t>Его близкие родственники вправе обратиться за переводом остатка ББ с заявлением и предоставлением копии свидетельства</w:t>
      </w:r>
      <w:r>
        <w:rPr>
          <w:rFonts w:ascii="Times New Roman" w:hAnsi="Times New Roman"/>
        </w:rPr>
        <w:t>.</w:t>
      </w:r>
    </w:p>
    <w:p w14:paraId="6D767A93" w14:textId="77777777" w:rsidR="00C52367" w:rsidRPr="00FE37AA" w:rsidRDefault="00C52367" w:rsidP="001426E8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E37AA">
        <w:rPr>
          <w:rFonts w:ascii="Times New Roman" w:hAnsi="Times New Roman"/>
        </w:rPr>
        <w:t xml:space="preserve">При каждом обслуживании или покупке товара в </w:t>
      </w:r>
      <w:r w:rsidR="00866B60" w:rsidRPr="00FE37AA">
        <w:rPr>
          <w:rFonts w:ascii="Times New Roman" w:hAnsi="Times New Roman"/>
        </w:rPr>
        <w:t>Автоцентре</w:t>
      </w:r>
      <w:r w:rsidRPr="00FE37AA">
        <w:rPr>
          <w:rFonts w:ascii="Times New Roman" w:hAnsi="Times New Roman"/>
        </w:rPr>
        <w:t xml:space="preserve"> при предъявлении Бонусной карты на нее начисляются бонусные баллы</w:t>
      </w:r>
      <w:r w:rsidR="00564A28" w:rsidRPr="00FE37AA">
        <w:rPr>
          <w:rFonts w:ascii="Times New Roman" w:hAnsi="Times New Roman"/>
        </w:rPr>
        <w:t xml:space="preserve">. </w:t>
      </w:r>
      <w:r w:rsidRPr="00FE37AA">
        <w:rPr>
          <w:rFonts w:ascii="Times New Roman" w:hAnsi="Times New Roman"/>
        </w:rPr>
        <w:t xml:space="preserve">Корректное начисление баллов возможно только при предъявлении Бонусной карты сотруднику </w:t>
      </w:r>
      <w:r w:rsidR="00866B60" w:rsidRPr="00FE37AA">
        <w:rPr>
          <w:rFonts w:ascii="Times New Roman" w:hAnsi="Times New Roman"/>
        </w:rPr>
        <w:t>Автоцентра</w:t>
      </w:r>
      <w:r w:rsidRPr="00FE37AA">
        <w:rPr>
          <w:rFonts w:ascii="Times New Roman" w:hAnsi="Times New Roman"/>
        </w:rPr>
        <w:t>.</w:t>
      </w:r>
    </w:p>
    <w:p w14:paraId="75494479" w14:textId="340A1298" w:rsidR="00866B60" w:rsidRDefault="00866B60" w:rsidP="001426E8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E37AA">
        <w:rPr>
          <w:rFonts w:ascii="Times New Roman" w:hAnsi="Times New Roman"/>
        </w:rPr>
        <w:t>В рамках маркетинговых акций и мероприятий клиенту могут начисляться Дополнительные баллы, в зависимости от вида приобретаемых товаров и услуг, времени их приобретения или в зависимости от истории своей покупательской активности.</w:t>
      </w:r>
    </w:p>
    <w:p w14:paraId="01782EF5" w14:textId="77777777" w:rsidR="00B01B8E" w:rsidRPr="00FE37AA" w:rsidRDefault="00B01B8E" w:rsidP="00B01B8E">
      <w:pPr>
        <w:pStyle w:val="a4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</w:p>
    <w:p w14:paraId="6A49376A" w14:textId="2AED4D67" w:rsidR="00AF2DFD" w:rsidRPr="00B01B8E" w:rsidRDefault="00866B60" w:rsidP="001B50F8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b/>
          <w:lang w:val="en-US"/>
        </w:rPr>
      </w:pPr>
      <w:r w:rsidRPr="00B01B8E">
        <w:rPr>
          <w:rFonts w:ascii="Times New Roman" w:hAnsi="Times New Roman"/>
          <w:b/>
        </w:rPr>
        <w:t>ПРАВИЛА НАКОПЛЕНИЯ БОНУСНЫХ БАЛЛОВ</w:t>
      </w:r>
    </w:p>
    <w:p w14:paraId="705DC407" w14:textId="77777777" w:rsidR="009A3A19" w:rsidRPr="00EE6085" w:rsidRDefault="009A3A19" w:rsidP="00AF2DFD">
      <w:pPr>
        <w:pStyle w:val="a4"/>
        <w:spacing w:before="100" w:beforeAutospacing="1" w:after="100" w:afterAutospacing="1"/>
        <w:ind w:left="360"/>
        <w:jc w:val="both"/>
        <w:rPr>
          <w:rFonts w:ascii="Times New Roman" w:hAnsi="Times New Roman"/>
          <w:b/>
          <w:lang w:val="en-US"/>
        </w:rPr>
      </w:pPr>
    </w:p>
    <w:p w14:paraId="59970435" w14:textId="77777777" w:rsidR="00B13BD1" w:rsidRDefault="00B13BD1" w:rsidP="001426E8">
      <w:pPr>
        <w:pStyle w:val="a4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Накопление бонусных баллов может происходить следующими способами:</w:t>
      </w:r>
    </w:p>
    <w:p w14:paraId="11894F48" w14:textId="7DCC4E76" w:rsidR="00B13BD1" w:rsidRPr="00E401A9" w:rsidRDefault="00E401A9" w:rsidP="001426E8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</w:t>
      </w:r>
      <w:r w:rsidR="00B13BD1" w:rsidRPr="00E401A9">
        <w:rPr>
          <w:rFonts w:ascii="Times New Roman" w:hAnsi="Times New Roman"/>
          <w:b/>
        </w:rPr>
        <w:t xml:space="preserve"> ручном режиме</w:t>
      </w:r>
      <w:r w:rsidR="00FE10D6" w:rsidRPr="00E401A9">
        <w:rPr>
          <w:rFonts w:ascii="Times New Roman" w:hAnsi="Times New Roman"/>
          <w:b/>
        </w:rPr>
        <w:t xml:space="preserve"> </w:t>
      </w:r>
      <w:r w:rsidR="00FE10D6" w:rsidRPr="00E401A9">
        <w:rPr>
          <w:rFonts w:ascii="Times New Roman" w:hAnsi="Times New Roman"/>
        </w:rPr>
        <w:t xml:space="preserve">(Доступ </w:t>
      </w:r>
      <w:r w:rsidR="00CE0221" w:rsidRPr="00E401A9">
        <w:rPr>
          <w:rFonts w:ascii="Times New Roman" w:hAnsi="Times New Roman"/>
        </w:rPr>
        <w:t xml:space="preserve">к ручному режиму </w:t>
      </w:r>
      <w:r w:rsidR="00FE10D6" w:rsidRPr="00E401A9">
        <w:rPr>
          <w:rFonts w:ascii="Times New Roman" w:hAnsi="Times New Roman"/>
        </w:rPr>
        <w:t xml:space="preserve">имеет </w:t>
      </w:r>
      <w:r w:rsidR="00CE0221" w:rsidRPr="00E401A9">
        <w:rPr>
          <w:rFonts w:ascii="Times New Roman" w:hAnsi="Times New Roman"/>
        </w:rPr>
        <w:t xml:space="preserve">узко ограниченный круг </w:t>
      </w:r>
      <w:r w:rsidR="00DC5280" w:rsidRPr="00E401A9">
        <w:rPr>
          <w:rFonts w:ascii="Times New Roman" w:hAnsi="Times New Roman"/>
        </w:rPr>
        <w:t>сотрудников,</w:t>
      </w:r>
      <w:r w:rsidR="00DC5280">
        <w:rPr>
          <w:rFonts w:ascii="Times New Roman" w:hAnsi="Times New Roman"/>
        </w:rPr>
        <w:t xml:space="preserve"> утвержденный</w:t>
      </w:r>
      <w:r w:rsidR="00CE0221" w:rsidRPr="00E401A9">
        <w:rPr>
          <w:rFonts w:ascii="Times New Roman" w:hAnsi="Times New Roman"/>
        </w:rPr>
        <w:t xml:space="preserve"> Директором Автоцентра</w:t>
      </w:r>
      <w:r w:rsidR="00BF6DA7">
        <w:rPr>
          <w:rFonts w:ascii="Times New Roman" w:hAnsi="Times New Roman"/>
        </w:rPr>
        <w:t xml:space="preserve"> </w:t>
      </w:r>
      <w:r w:rsidR="00304721">
        <w:rPr>
          <w:rFonts w:ascii="Times New Roman" w:hAnsi="Times New Roman"/>
        </w:rPr>
        <w:t>согласно приложению</w:t>
      </w:r>
      <w:r w:rsidR="00BF6DA7">
        <w:rPr>
          <w:rFonts w:ascii="Times New Roman" w:hAnsi="Times New Roman"/>
        </w:rPr>
        <w:t xml:space="preserve"> №2 к настоящему положению</w:t>
      </w:r>
      <w:r w:rsidR="00CE0221" w:rsidRPr="00E401A9">
        <w:rPr>
          <w:rFonts w:ascii="Times New Roman" w:hAnsi="Times New Roman"/>
        </w:rPr>
        <w:t>)</w:t>
      </w:r>
    </w:p>
    <w:p w14:paraId="5BB33174" w14:textId="43B4B602" w:rsidR="00B13BD1" w:rsidRPr="00B13BD1" w:rsidRDefault="00B13BD1" w:rsidP="002B16B4">
      <w:pPr>
        <w:pStyle w:val="a4"/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B13BD1">
        <w:rPr>
          <w:rFonts w:ascii="Times New Roman" w:hAnsi="Times New Roman"/>
        </w:rPr>
        <w:t xml:space="preserve">Как правило, в ручном режиме накопление бонусов происходит при запуске программы лояльности, а именно, при загрузке исторических </w:t>
      </w:r>
      <w:r w:rsidRPr="00C2243E">
        <w:rPr>
          <w:rFonts w:ascii="Times New Roman" w:hAnsi="Times New Roman"/>
        </w:rPr>
        <w:t>данных</w:t>
      </w:r>
      <w:r w:rsidR="00FE10D6" w:rsidRPr="00C2243E">
        <w:rPr>
          <w:rFonts w:ascii="Times New Roman" w:hAnsi="Times New Roman"/>
        </w:rPr>
        <w:t xml:space="preserve"> (</w:t>
      </w:r>
      <w:r w:rsidR="00571565" w:rsidRPr="00C2243E">
        <w:rPr>
          <w:rFonts w:ascii="Times New Roman" w:hAnsi="Times New Roman"/>
        </w:rPr>
        <w:t>выручке,</w:t>
      </w:r>
      <w:r w:rsidR="00FE10D6" w:rsidRPr="00C2243E">
        <w:rPr>
          <w:rFonts w:ascii="Times New Roman" w:hAnsi="Times New Roman"/>
        </w:rPr>
        <w:t xml:space="preserve"> принесенной клиентом Автоцентру за определённый период)</w:t>
      </w:r>
      <w:r w:rsidR="003D6152" w:rsidRPr="00C2243E">
        <w:rPr>
          <w:rFonts w:ascii="Times New Roman" w:hAnsi="Times New Roman"/>
        </w:rPr>
        <w:t xml:space="preserve">, </w:t>
      </w:r>
      <w:r w:rsidR="003D6152">
        <w:rPr>
          <w:rFonts w:ascii="Times New Roman" w:hAnsi="Times New Roman"/>
        </w:rPr>
        <w:t xml:space="preserve">начислении баллов по день </w:t>
      </w:r>
      <w:r w:rsidR="00B01B8E">
        <w:rPr>
          <w:rFonts w:ascii="Times New Roman" w:hAnsi="Times New Roman"/>
        </w:rPr>
        <w:t>рождению,</w:t>
      </w:r>
      <w:r w:rsidR="003D6152">
        <w:rPr>
          <w:rFonts w:ascii="Times New Roman" w:hAnsi="Times New Roman"/>
        </w:rPr>
        <w:t xml:space="preserve"> а/м купленного у нас</w:t>
      </w:r>
      <w:r w:rsidR="00D47408">
        <w:rPr>
          <w:rFonts w:ascii="Times New Roman" w:hAnsi="Times New Roman"/>
        </w:rPr>
        <w:t xml:space="preserve"> (дата продажи авто)</w:t>
      </w:r>
      <w:r w:rsidR="003D6152">
        <w:rPr>
          <w:rFonts w:ascii="Times New Roman" w:hAnsi="Times New Roman"/>
        </w:rPr>
        <w:t>.</w:t>
      </w:r>
    </w:p>
    <w:p w14:paraId="047D271B" w14:textId="7E21470B" w:rsidR="00B13BD1" w:rsidRDefault="00B13BD1" w:rsidP="00DC5280">
      <w:pPr>
        <w:pStyle w:val="a4"/>
        <w:spacing w:before="100" w:beforeAutospacing="1" w:after="100" w:afterAutospacing="1"/>
        <w:ind w:left="426"/>
        <w:jc w:val="both"/>
        <w:rPr>
          <w:rFonts w:ascii="Times New Roman" w:hAnsi="Times New Roman"/>
        </w:rPr>
      </w:pPr>
      <w:r w:rsidRPr="00B13BD1">
        <w:rPr>
          <w:rFonts w:ascii="Times New Roman" w:hAnsi="Times New Roman"/>
        </w:rPr>
        <w:t xml:space="preserve">Также ручное начисление будет актуально в случаях </w:t>
      </w:r>
      <w:r>
        <w:rPr>
          <w:rFonts w:ascii="Times New Roman" w:hAnsi="Times New Roman"/>
        </w:rPr>
        <w:t>проведения опросов, анкетирования</w:t>
      </w:r>
      <w:r w:rsidR="002B16B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т.п.</w:t>
      </w:r>
    </w:p>
    <w:p w14:paraId="5051E2DE" w14:textId="77777777" w:rsidR="00B13BD1" w:rsidRPr="00E401A9" w:rsidRDefault="00E401A9" w:rsidP="001426E8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r w:rsidR="00B13BD1" w:rsidRPr="00E401A9">
        <w:rPr>
          <w:rFonts w:ascii="Times New Roman" w:hAnsi="Times New Roman"/>
          <w:b/>
        </w:rPr>
        <w:t xml:space="preserve"> автоматическом режиме </w:t>
      </w:r>
      <w:r w:rsidR="00B13BD1" w:rsidRPr="00E401A9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>закрытии</w:t>
      </w:r>
      <w:r w:rsidR="00B13BD1" w:rsidRPr="00E401A9">
        <w:rPr>
          <w:rFonts w:ascii="Times New Roman" w:hAnsi="Times New Roman"/>
        </w:rPr>
        <w:t xml:space="preserve"> заказ-наряда либо торгового документа.</w:t>
      </w:r>
    </w:p>
    <w:p w14:paraId="707930FE" w14:textId="77777777" w:rsidR="00B13BD1" w:rsidRPr="00B13BD1" w:rsidRDefault="00B13BD1" w:rsidP="00DC5280">
      <w:pPr>
        <w:pStyle w:val="a4"/>
        <w:spacing w:before="100" w:beforeAutospacing="1" w:after="100" w:afterAutospacing="1"/>
        <w:ind w:left="426"/>
        <w:jc w:val="both"/>
        <w:rPr>
          <w:rFonts w:ascii="Times New Roman" w:hAnsi="Times New Roman"/>
        </w:rPr>
      </w:pPr>
      <w:r w:rsidRPr="00B13BD1">
        <w:rPr>
          <w:rFonts w:ascii="Times New Roman" w:hAnsi="Times New Roman"/>
        </w:rPr>
        <w:t xml:space="preserve">Как правило, в </w:t>
      </w:r>
      <w:r>
        <w:rPr>
          <w:rFonts w:ascii="Times New Roman" w:hAnsi="Times New Roman"/>
        </w:rPr>
        <w:t>автоматическом режиме</w:t>
      </w:r>
      <w:r w:rsidRPr="00B13BD1">
        <w:rPr>
          <w:rFonts w:ascii="Times New Roman" w:hAnsi="Times New Roman"/>
        </w:rPr>
        <w:t xml:space="preserve"> накопление бонусов происходит </w:t>
      </w:r>
      <w:r>
        <w:rPr>
          <w:rFonts w:ascii="Times New Roman" w:hAnsi="Times New Roman"/>
        </w:rPr>
        <w:t>по заранее описанному сценарию без вмешательства человека</w:t>
      </w:r>
      <w:r w:rsidRPr="00B13B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Например, при оплате за услуги </w:t>
      </w:r>
      <w:r w:rsidR="00A928A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A928AE">
        <w:rPr>
          <w:rFonts w:ascii="Times New Roman" w:hAnsi="Times New Roman"/>
        </w:rPr>
        <w:t>товар</w:t>
      </w:r>
      <w:r>
        <w:rPr>
          <w:rFonts w:ascii="Times New Roman" w:hAnsi="Times New Roman"/>
        </w:rPr>
        <w:t>, акции.</w:t>
      </w:r>
      <w:r w:rsidR="001426E8">
        <w:rPr>
          <w:rFonts w:ascii="Times New Roman" w:hAnsi="Times New Roman"/>
        </w:rPr>
        <w:t xml:space="preserve"> </w:t>
      </w:r>
    </w:p>
    <w:p w14:paraId="74597203" w14:textId="77777777" w:rsidR="00B13BD1" w:rsidRPr="00A928AE" w:rsidRDefault="00A928AE" w:rsidP="00A928AE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A928AE">
        <w:rPr>
          <w:rFonts w:ascii="Times New Roman" w:hAnsi="Times New Roman"/>
        </w:rPr>
        <w:t>Правила</w:t>
      </w:r>
      <w:r w:rsidR="001426E8" w:rsidRPr="00A928AE">
        <w:rPr>
          <w:rFonts w:ascii="Times New Roman" w:hAnsi="Times New Roman"/>
        </w:rPr>
        <w:t xml:space="preserve"> начисления баллов </w:t>
      </w:r>
      <w:r w:rsidRPr="00A928AE">
        <w:rPr>
          <w:rFonts w:ascii="Times New Roman" w:hAnsi="Times New Roman"/>
        </w:rPr>
        <w:t>описаны</w:t>
      </w:r>
      <w:r w:rsidR="00340235" w:rsidRPr="00A928AE">
        <w:rPr>
          <w:rFonts w:ascii="Times New Roman" w:hAnsi="Times New Roman"/>
        </w:rPr>
        <w:t xml:space="preserve"> в </w:t>
      </w:r>
      <w:r w:rsidR="002A5DDA">
        <w:rPr>
          <w:rFonts w:ascii="Times New Roman" w:hAnsi="Times New Roman"/>
        </w:rPr>
        <w:t>Таблице</w:t>
      </w:r>
      <w:r w:rsidR="00340235" w:rsidRPr="00A928AE">
        <w:rPr>
          <w:rFonts w:ascii="Times New Roman" w:hAnsi="Times New Roman"/>
        </w:rPr>
        <w:t xml:space="preserve"> №1</w:t>
      </w:r>
      <w:r w:rsidRPr="00A928AE">
        <w:rPr>
          <w:rFonts w:ascii="Times New Roman" w:hAnsi="Times New Roman"/>
        </w:rPr>
        <w:t xml:space="preserve"> «</w:t>
      </w:r>
      <w:r w:rsidRPr="00A928AE">
        <w:rPr>
          <w:rFonts w:ascii="Times New Roman" w:hAnsi="Times New Roman"/>
          <w:color w:val="000000"/>
        </w:rPr>
        <w:t>Начисление баллов»</w:t>
      </w:r>
      <w:r w:rsidR="00340235" w:rsidRPr="00A928AE">
        <w:rPr>
          <w:rFonts w:ascii="Times New Roman" w:hAnsi="Times New Roman"/>
        </w:rPr>
        <w:t>.</w:t>
      </w:r>
    </w:p>
    <w:p w14:paraId="2677D31B" w14:textId="77777777" w:rsidR="00564A28" w:rsidRDefault="00A928AE" w:rsidP="00A928AE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Баллы не начисляются </w:t>
      </w:r>
      <w:r w:rsidRPr="00A928AE">
        <w:rPr>
          <w:rFonts w:ascii="Times New Roman" w:hAnsi="Times New Roman"/>
        </w:rPr>
        <w:t>на бонусный счет у</w:t>
      </w:r>
      <w:r w:rsidR="00564A28" w:rsidRPr="00A928AE">
        <w:rPr>
          <w:rFonts w:ascii="Times New Roman" w:hAnsi="Times New Roman"/>
        </w:rPr>
        <w:t>частника БП</w:t>
      </w:r>
      <w:r w:rsidRPr="00A928AE">
        <w:rPr>
          <w:rFonts w:ascii="Times New Roman" w:hAnsi="Times New Roman"/>
        </w:rPr>
        <w:t xml:space="preserve"> в следующих случаях</w:t>
      </w:r>
      <w:r w:rsidR="00564A28" w:rsidRPr="00A928AE">
        <w:rPr>
          <w:rFonts w:ascii="Times New Roman" w:hAnsi="Times New Roman"/>
        </w:rPr>
        <w:t>:</w:t>
      </w:r>
      <w:r w:rsidR="00564A28" w:rsidRPr="00A928AE">
        <w:rPr>
          <w:rFonts w:ascii="Times New Roman" w:hAnsi="Times New Roman"/>
          <w:b/>
        </w:rPr>
        <w:t xml:space="preserve"> </w:t>
      </w:r>
    </w:p>
    <w:p w14:paraId="5DEA6994" w14:textId="0A75D18C" w:rsidR="00A928AE" w:rsidRPr="000E126A" w:rsidRDefault="000E126A" w:rsidP="00DC5280">
      <w:pPr>
        <w:pStyle w:val="a4"/>
        <w:spacing w:before="100" w:beforeAutospacing="1" w:after="100" w:afterAutospacing="1"/>
        <w:ind w:left="426"/>
        <w:jc w:val="both"/>
        <w:rPr>
          <w:rFonts w:ascii="Times New Roman" w:hAnsi="Times New Roman"/>
        </w:rPr>
      </w:pPr>
      <w:r w:rsidRPr="000E126A">
        <w:rPr>
          <w:rFonts w:ascii="Times New Roman" w:hAnsi="Times New Roman"/>
        </w:rPr>
        <w:t>- плательщиком услуги/товара является юридическое лицо, при гарантийном ремонте, ремонте</w:t>
      </w:r>
      <w:r>
        <w:rPr>
          <w:rFonts w:ascii="Times New Roman" w:hAnsi="Times New Roman"/>
        </w:rPr>
        <w:t xml:space="preserve"> по страховому случаю</w:t>
      </w:r>
      <w:r w:rsidRPr="000E126A">
        <w:rPr>
          <w:rFonts w:ascii="Times New Roman" w:hAnsi="Times New Roman"/>
        </w:rPr>
        <w:t xml:space="preserve"> и т.п.</w:t>
      </w:r>
    </w:p>
    <w:p w14:paraId="04E14A81" w14:textId="77777777" w:rsidR="007A7CA9" w:rsidRPr="009B2C22" w:rsidRDefault="002A5DDA" w:rsidP="009B2C22">
      <w:pPr>
        <w:ind w:firstLine="0"/>
        <w:rPr>
          <w:rFonts w:ascii="Times New Roman" w:hAnsi="Times New Roman" w:cs="Times New Roman"/>
          <w:i/>
          <w:color w:val="000000"/>
        </w:rPr>
      </w:pPr>
      <w:r w:rsidRPr="009B2C22">
        <w:rPr>
          <w:rFonts w:ascii="Times New Roman" w:hAnsi="Times New Roman" w:cs="Times New Roman"/>
          <w:i/>
          <w:color w:val="000000"/>
        </w:rPr>
        <w:t>Таблица</w:t>
      </w:r>
      <w:r w:rsidR="007A7CA9" w:rsidRPr="009B2C22">
        <w:rPr>
          <w:rFonts w:ascii="Times New Roman" w:hAnsi="Times New Roman" w:cs="Times New Roman"/>
          <w:i/>
          <w:color w:val="000000"/>
        </w:rPr>
        <w:t xml:space="preserve"> </w:t>
      </w:r>
      <w:r w:rsidR="00A928AE" w:rsidRPr="009B2C22">
        <w:rPr>
          <w:rFonts w:ascii="Times New Roman" w:hAnsi="Times New Roman" w:cs="Times New Roman"/>
          <w:i/>
          <w:color w:val="000000"/>
        </w:rPr>
        <w:t>№1. Н</w:t>
      </w:r>
      <w:r w:rsidR="00340235" w:rsidRPr="009B2C22">
        <w:rPr>
          <w:rFonts w:ascii="Times New Roman" w:hAnsi="Times New Roman" w:cs="Times New Roman"/>
          <w:i/>
          <w:color w:val="000000"/>
        </w:rPr>
        <w:t>ачисление баллов</w:t>
      </w:r>
      <w:r w:rsidR="007A7CA9" w:rsidRPr="009B2C22">
        <w:rPr>
          <w:rFonts w:ascii="Times New Roman" w:hAnsi="Times New Roman" w:cs="Times New Roman"/>
          <w:i/>
          <w:color w:val="000000"/>
        </w:rPr>
        <w:t>:</w:t>
      </w: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240"/>
      </w:tblGrid>
      <w:tr w:rsidR="002D1C72" w14:paraId="42505C2C" w14:textId="77777777" w:rsidTr="00103E4B">
        <w:tc>
          <w:tcPr>
            <w:tcW w:w="2547" w:type="dxa"/>
            <w:shd w:val="clear" w:color="auto" w:fill="BFBFBF" w:themeFill="background1" w:themeFillShade="BF"/>
          </w:tcPr>
          <w:p w14:paraId="51F3F461" w14:textId="77777777" w:rsidR="002D1C72" w:rsidRPr="00734404" w:rsidRDefault="002D1C7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Вид услуги Автоцентра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6F30BF3" w14:textId="77777777" w:rsidR="002D1C72" w:rsidRDefault="002D1C7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B036C">
              <w:rPr>
                <w:rFonts w:ascii="Times New Roman" w:eastAsia="Calibri" w:hAnsi="Times New Roman" w:cs="Times New Roman"/>
                <w:b/>
                <w:color w:val="000000"/>
              </w:rPr>
              <w:t>От какой суммы начисление баллов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51E3389" w14:textId="77777777" w:rsidR="002D1C72" w:rsidRPr="00734404" w:rsidRDefault="002D1C7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Условие начисления баллов</w:t>
            </w:r>
          </w:p>
        </w:tc>
        <w:tc>
          <w:tcPr>
            <w:tcW w:w="2240" w:type="dxa"/>
            <w:shd w:val="clear" w:color="auto" w:fill="BFBFBF" w:themeFill="background1" w:themeFillShade="BF"/>
          </w:tcPr>
          <w:p w14:paraId="72ABC278" w14:textId="77777777" w:rsidR="002D1C72" w:rsidRPr="00734404" w:rsidRDefault="002D1C7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Кол-во начисляемых баллов</w:t>
            </w:r>
            <w:r w:rsidR="001426E8">
              <w:rPr>
                <w:rFonts w:ascii="Times New Roman" w:eastAsia="Calibri" w:hAnsi="Times New Roman" w:cs="Times New Roman"/>
                <w:b/>
                <w:color w:val="000000"/>
              </w:rPr>
              <w:t xml:space="preserve"> (рублей</w:t>
            </w:r>
            <w:r w:rsidR="00103E4B">
              <w:rPr>
                <w:rFonts w:ascii="Times New Roman" w:eastAsia="Calibri" w:hAnsi="Times New Roman" w:cs="Times New Roman"/>
                <w:b/>
                <w:color w:val="000000"/>
              </w:rPr>
              <w:t>/процентов</w:t>
            </w:r>
            <w:r w:rsidR="001426E8">
              <w:rPr>
                <w:rFonts w:ascii="Times New Roman" w:eastAsia="Calibri" w:hAnsi="Times New Roman" w:cs="Times New Roman"/>
                <w:b/>
                <w:color w:val="000000"/>
              </w:rPr>
              <w:t>)</w:t>
            </w:r>
          </w:p>
        </w:tc>
      </w:tr>
      <w:tr w:rsidR="002D1C72" w14:paraId="0306483C" w14:textId="77777777" w:rsidTr="00103E4B"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CD116" w14:textId="77777777" w:rsidR="002D1C72" w:rsidRPr="00BA0412" w:rsidRDefault="002D1C72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Сервис/кузовной/мойка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1E0F4F" w14:textId="77777777" w:rsidR="002D1C72" w:rsidRPr="00FB036C" w:rsidRDefault="002D1C72" w:rsidP="00711E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11E9F">
              <w:rPr>
                <w:rFonts w:ascii="Times New Roman" w:hAnsi="Times New Roman" w:cs="Times New Roman"/>
                <w:color w:val="000000"/>
              </w:rPr>
              <w:t xml:space="preserve">Оплаченная </w:t>
            </w:r>
            <w:r w:rsidR="00711E9F" w:rsidRPr="00711E9F">
              <w:rPr>
                <w:rFonts w:ascii="Times New Roman" w:hAnsi="Times New Roman" w:cs="Times New Roman"/>
                <w:color w:val="000000"/>
              </w:rPr>
              <w:t>К</w:t>
            </w:r>
            <w:r w:rsidRPr="00711E9F">
              <w:rPr>
                <w:rFonts w:ascii="Times New Roman" w:hAnsi="Times New Roman" w:cs="Times New Roman"/>
                <w:color w:val="000000"/>
              </w:rPr>
              <w:t xml:space="preserve">лиентом </w:t>
            </w:r>
            <w:r w:rsidR="00711E9F" w:rsidRPr="00711E9F">
              <w:rPr>
                <w:rFonts w:ascii="Times New Roman" w:hAnsi="Times New Roman" w:cs="Times New Roman"/>
                <w:color w:val="000000"/>
              </w:rPr>
              <w:t>сумма,</w:t>
            </w:r>
            <w:r w:rsidRPr="00711E9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включая НДС</w:t>
            </w:r>
          </w:p>
        </w:tc>
        <w:tc>
          <w:tcPr>
            <w:tcW w:w="2551" w:type="dxa"/>
            <w:shd w:val="clear" w:color="auto" w:fill="FFFFFF" w:themeFill="background1"/>
          </w:tcPr>
          <w:p w14:paraId="2B3E2D21" w14:textId="77777777" w:rsidR="002D1C72" w:rsidRDefault="002D1C72" w:rsidP="001426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14:paraId="0B562641" w14:textId="77777777" w:rsidR="002D1C72" w:rsidRPr="00FB036C" w:rsidRDefault="00711E9F" w:rsidP="00711E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3%</w:t>
            </w:r>
          </w:p>
        </w:tc>
      </w:tr>
      <w:tr w:rsidR="00711E9F" w14:paraId="38482051" w14:textId="77777777" w:rsidTr="00103E4B">
        <w:tc>
          <w:tcPr>
            <w:tcW w:w="2547" w:type="dxa"/>
            <w:tcBorders>
              <w:bottom w:val="nil"/>
            </w:tcBorders>
            <w:shd w:val="clear" w:color="auto" w:fill="FFFFFF" w:themeFill="background1"/>
          </w:tcPr>
          <w:p w14:paraId="230DD740" w14:textId="77777777" w:rsidR="00711E9F" w:rsidRPr="00BA0412" w:rsidRDefault="00711E9F" w:rsidP="00711E9F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олнительное </w:t>
            </w:r>
            <w:r w:rsidRPr="0071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 установкой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14:paraId="65078798" w14:textId="77777777" w:rsidR="00711E9F" w:rsidRDefault="00711E9F" w:rsidP="00711E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11E9F">
              <w:rPr>
                <w:rFonts w:ascii="Times New Roman" w:hAnsi="Times New Roman" w:cs="Times New Roman"/>
                <w:color w:val="000000"/>
              </w:rPr>
              <w:t>Оплаченная Клиентом сумма, включая НДС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CE9BECA" w14:textId="77777777" w:rsidR="00711E9F" w:rsidRDefault="00711E9F" w:rsidP="00711E9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vMerge w:val="restart"/>
            <w:shd w:val="clear" w:color="auto" w:fill="FFFFFF" w:themeFill="background1"/>
          </w:tcPr>
          <w:p w14:paraId="5E492CCA" w14:textId="77777777" w:rsidR="00711E9F" w:rsidRPr="00FB036C" w:rsidRDefault="00711E9F" w:rsidP="00711E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3%</w:t>
            </w:r>
          </w:p>
        </w:tc>
      </w:tr>
      <w:tr w:rsidR="00711E9F" w14:paraId="2102CA6A" w14:textId="77777777" w:rsidTr="00103E4B">
        <w:tc>
          <w:tcPr>
            <w:tcW w:w="254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20CA296" w14:textId="77777777" w:rsidR="00711E9F" w:rsidRPr="00BA0412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C62231" w14:textId="77777777" w:rsidR="00711E9F" w:rsidRPr="00FB036C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11A9980" w14:textId="77777777" w:rsidR="00711E9F" w:rsidRDefault="00711E9F" w:rsidP="001426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347FAC53" w14:textId="77777777" w:rsidR="00711E9F" w:rsidRDefault="00711E9F" w:rsidP="001426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E9F" w14:paraId="39FBACEF" w14:textId="77777777" w:rsidTr="00103E4B">
        <w:tc>
          <w:tcPr>
            <w:tcW w:w="254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1C0B52" w14:textId="77777777" w:rsidR="00711E9F" w:rsidRPr="00BA0412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EAEEDA" w14:textId="77777777" w:rsidR="00711E9F" w:rsidRPr="00FB036C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DA0588" w14:textId="77777777" w:rsidR="00711E9F" w:rsidRDefault="00711E9F" w:rsidP="001426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4712DED7" w14:textId="77777777" w:rsidR="00711E9F" w:rsidRDefault="00711E9F" w:rsidP="001426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E9F" w14:paraId="425F4441" w14:textId="77777777" w:rsidTr="00103E4B">
        <w:tc>
          <w:tcPr>
            <w:tcW w:w="2547" w:type="dxa"/>
            <w:tcBorders>
              <w:top w:val="nil"/>
            </w:tcBorders>
            <w:shd w:val="clear" w:color="auto" w:fill="FFFFFF" w:themeFill="background1"/>
          </w:tcPr>
          <w:p w14:paraId="07260F11" w14:textId="77777777" w:rsidR="00711E9F" w:rsidRPr="00BA0412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14:paraId="5A1CA22B" w14:textId="77777777" w:rsidR="00711E9F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17861ECB" w14:textId="77777777" w:rsidR="00711E9F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0F581D0D" w14:textId="77777777" w:rsidR="00711E9F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1C72" w:rsidRPr="00711E9F" w14:paraId="6D3482A2" w14:textId="77777777" w:rsidTr="00103E4B"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046985" w14:textId="77777777" w:rsidR="002D1C72" w:rsidRPr="00BA0412" w:rsidRDefault="002D1C72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дополнительного оборудования через магазин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50E92F" w14:textId="77777777" w:rsidR="002D1C72" w:rsidRPr="00711E9F" w:rsidRDefault="00711E9F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Оплаченная Клиентом сумма, включая НДС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0E900E" w14:textId="77777777" w:rsidR="002D1C72" w:rsidRPr="00711E9F" w:rsidRDefault="002D1C72" w:rsidP="001426E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95D14" w14:textId="77777777" w:rsidR="002D1C72" w:rsidRPr="00711E9F" w:rsidRDefault="00711E9F" w:rsidP="00711E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99422B" w:rsidRPr="00711E9F" w14:paraId="45574FC9" w14:textId="77777777" w:rsidTr="00103E4B"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71BCC" w14:textId="77777777" w:rsidR="0099422B" w:rsidRPr="00762FAB" w:rsidRDefault="0099422B" w:rsidP="001426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FAB">
              <w:rPr>
                <w:rFonts w:ascii="Times New Roman" w:hAnsi="Times New Roman" w:cs="Times New Roman"/>
                <w:sz w:val="20"/>
                <w:szCs w:val="20"/>
              </w:rPr>
              <w:t xml:space="preserve">Покупка услуги/товара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23F72" w14:textId="77777777" w:rsidR="0099422B" w:rsidRPr="00762FAB" w:rsidRDefault="0099422B" w:rsidP="001426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8D1A7" w14:textId="77777777" w:rsidR="0099422B" w:rsidRPr="00762FAB" w:rsidRDefault="0099422B" w:rsidP="001426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FAB">
              <w:rPr>
                <w:rFonts w:ascii="Times New Roman" w:hAnsi="Times New Roman" w:cs="Times New Roman"/>
                <w:sz w:val="20"/>
                <w:szCs w:val="20"/>
              </w:rPr>
              <w:t>Клиенты - сотрудники корпоративных клиентов*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AFDA53" w14:textId="77777777" w:rsidR="0099422B" w:rsidRPr="00762FAB" w:rsidRDefault="0099422B" w:rsidP="00711E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A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8F2AE6" w14:paraId="3840329D" w14:textId="77777777" w:rsidTr="00103E4B">
        <w:tc>
          <w:tcPr>
            <w:tcW w:w="2547" w:type="dxa"/>
            <w:shd w:val="clear" w:color="auto" w:fill="FFFFFF" w:themeFill="background1"/>
          </w:tcPr>
          <w:p w14:paraId="0A3A3FEF" w14:textId="77777777" w:rsidR="008F2AE6" w:rsidRPr="00BA0412" w:rsidRDefault="008F2AE6" w:rsidP="008F2AE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B35F5B" w14:textId="77777777" w:rsidR="008F2AE6" w:rsidRPr="00725F86" w:rsidRDefault="008F2AE6" w:rsidP="008F2AE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75E145B" w14:textId="6FF586D6" w:rsidR="008F2AE6" w:rsidRPr="00381226" w:rsidRDefault="008F2AE6" w:rsidP="008F2AE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Клиенту, рекомендовавшему покупку нового а/м </w:t>
            </w:r>
            <w:r w:rsidR="00381226" w:rsidRPr="0038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8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счет рекламодателя)</w:t>
            </w:r>
          </w:p>
        </w:tc>
        <w:tc>
          <w:tcPr>
            <w:tcW w:w="2240" w:type="dxa"/>
            <w:shd w:val="clear" w:color="auto" w:fill="FFFFFF" w:themeFill="background1"/>
          </w:tcPr>
          <w:p w14:paraId="2F3FA8EC" w14:textId="77777777" w:rsidR="008F2AE6" w:rsidRPr="008F2AE6" w:rsidRDefault="00FF7A5B" w:rsidP="00A87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AE6">
              <w:rPr>
                <w:rFonts w:ascii="Times New Roman" w:hAnsi="Times New Roman" w:cs="Times New Roman"/>
              </w:rPr>
              <w:t>2</w:t>
            </w:r>
            <w:r w:rsidRPr="008F2AE6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BDD" w14:paraId="2B8F457A" w14:textId="77777777" w:rsidTr="00103E4B">
        <w:tc>
          <w:tcPr>
            <w:tcW w:w="2547" w:type="dxa"/>
            <w:shd w:val="clear" w:color="auto" w:fill="FFFFFF" w:themeFill="background1"/>
          </w:tcPr>
          <w:p w14:paraId="45873873" w14:textId="77777777" w:rsidR="00B71BDD" w:rsidRPr="00BA0412" w:rsidRDefault="00B71BDD" w:rsidP="00B71BD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8D7BA0" w14:textId="77777777" w:rsidR="00B71BDD" w:rsidRPr="00725F86" w:rsidRDefault="00B71BDD" w:rsidP="00B71BD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1CC9FE3" w14:textId="23E426D0" w:rsidR="00B71BDD" w:rsidRPr="00BA0412" w:rsidRDefault="00B71BDD" w:rsidP="00B71BD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Рождени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A0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купившего у нас автомобиль</w:t>
            </w:r>
            <w:r w:rsidR="0038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(единожды)</w:t>
            </w:r>
          </w:p>
        </w:tc>
        <w:tc>
          <w:tcPr>
            <w:tcW w:w="2240" w:type="dxa"/>
            <w:shd w:val="clear" w:color="auto" w:fill="FFFFFF" w:themeFill="background1"/>
          </w:tcPr>
          <w:p w14:paraId="421E9D8F" w14:textId="5D7CDFBD" w:rsidR="00B71BDD" w:rsidRPr="00FF7A5B" w:rsidRDefault="00B71BDD" w:rsidP="00B71BD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</w:tr>
      <w:tr w:rsidR="00B71BDD" w14:paraId="6F58A123" w14:textId="77777777" w:rsidTr="00103E4B">
        <w:tc>
          <w:tcPr>
            <w:tcW w:w="2547" w:type="dxa"/>
            <w:shd w:val="clear" w:color="auto" w:fill="FFFFFF" w:themeFill="background1"/>
          </w:tcPr>
          <w:p w14:paraId="32691A96" w14:textId="77777777" w:rsidR="00B71BDD" w:rsidRPr="00BA0412" w:rsidRDefault="00B71BDD" w:rsidP="00B71BD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2DA7FD" w14:textId="77777777" w:rsidR="00B71BDD" w:rsidRPr="00725F86" w:rsidRDefault="00B71BDD" w:rsidP="00B71BD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9250EE" w14:textId="0D1D69E4" w:rsidR="00B71BDD" w:rsidRPr="00BA0412" w:rsidRDefault="00B71BDD" w:rsidP="00B71BD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A0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Рождени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я» автомобиля </w:t>
            </w:r>
            <w:r w:rsidRPr="00BA0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Клиента,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купленного у нас</w:t>
            </w:r>
            <w:r w:rsidR="002B1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 1 год с момента покупки, единоразово)</w:t>
            </w:r>
          </w:p>
        </w:tc>
        <w:tc>
          <w:tcPr>
            <w:tcW w:w="2240" w:type="dxa"/>
            <w:shd w:val="clear" w:color="auto" w:fill="FFFFFF" w:themeFill="background1"/>
          </w:tcPr>
          <w:p w14:paraId="5F3780E4" w14:textId="53FD8FB2" w:rsidR="00B71BDD" w:rsidRPr="00FF7A5B" w:rsidRDefault="00B71BDD" w:rsidP="00B71BD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</w:tr>
    </w:tbl>
    <w:p w14:paraId="682BB63F" w14:textId="54C8A3D8" w:rsidR="0099422B" w:rsidRDefault="0099422B" w:rsidP="001426E8">
      <w:pPr>
        <w:ind w:firstLine="0"/>
        <w:jc w:val="both"/>
        <w:rPr>
          <w:rFonts w:ascii="Times New Roman" w:hAnsi="Times New Roman" w:cs="Times New Roman"/>
          <w:b/>
          <w:i/>
        </w:rPr>
      </w:pPr>
      <w:r w:rsidRPr="00B959D6">
        <w:rPr>
          <w:rFonts w:ascii="Times New Roman" w:hAnsi="Times New Roman" w:cs="Times New Roman"/>
          <w:b/>
          <w:i/>
        </w:rPr>
        <w:t xml:space="preserve">* </w:t>
      </w:r>
      <w:r w:rsidR="00B652E5" w:rsidRPr="00B959D6">
        <w:rPr>
          <w:rFonts w:ascii="Times New Roman" w:hAnsi="Times New Roman" w:cs="Times New Roman"/>
          <w:b/>
          <w:i/>
        </w:rPr>
        <w:t>список корпоративных</w:t>
      </w:r>
      <w:r w:rsidR="00650FBF">
        <w:rPr>
          <w:rFonts w:ascii="Times New Roman" w:hAnsi="Times New Roman" w:cs="Times New Roman"/>
          <w:b/>
          <w:i/>
        </w:rPr>
        <w:t xml:space="preserve"> клиентов согласно приложению №2</w:t>
      </w:r>
      <w:r w:rsidR="00B652E5" w:rsidRPr="00B959D6">
        <w:rPr>
          <w:rFonts w:ascii="Times New Roman" w:hAnsi="Times New Roman" w:cs="Times New Roman"/>
          <w:b/>
          <w:i/>
        </w:rPr>
        <w:t xml:space="preserve"> к настоящему положению.</w:t>
      </w:r>
      <w:r w:rsidR="000023B0" w:rsidRPr="00B959D6">
        <w:rPr>
          <w:rFonts w:ascii="Times New Roman" w:hAnsi="Times New Roman" w:cs="Times New Roman"/>
          <w:b/>
          <w:i/>
        </w:rPr>
        <w:t xml:space="preserve"> </w:t>
      </w:r>
    </w:p>
    <w:p w14:paraId="6176C80E" w14:textId="77777777" w:rsidR="00131F61" w:rsidRDefault="00131F61" w:rsidP="001426E8">
      <w:pPr>
        <w:ind w:firstLine="0"/>
        <w:jc w:val="both"/>
        <w:rPr>
          <w:rFonts w:ascii="Times New Roman" w:hAnsi="Times New Roman" w:cs="Times New Roman"/>
          <w:b/>
          <w:i/>
        </w:rPr>
      </w:pPr>
    </w:p>
    <w:p w14:paraId="6FFB72EA" w14:textId="77777777" w:rsidR="0023098E" w:rsidRPr="002D3E04" w:rsidRDefault="004F1A89" w:rsidP="002D3E04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FE37AA">
        <w:rPr>
          <w:rFonts w:ascii="Times New Roman" w:hAnsi="Times New Roman"/>
          <w:b/>
        </w:rPr>
        <w:t xml:space="preserve">ПРАВИЛА </w:t>
      </w:r>
      <w:r w:rsidR="00C1171C" w:rsidRPr="00FE37AA">
        <w:rPr>
          <w:rFonts w:ascii="Times New Roman" w:hAnsi="Times New Roman"/>
          <w:b/>
        </w:rPr>
        <w:t>ИСПОЛЬЗОВАНИЯ</w:t>
      </w:r>
      <w:r w:rsidRPr="00FE37AA">
        <w:rPr>
          <w:rFonts w:ascii="Times New Roman" w:hAnsi="Times New Roman"/>
          <w:b/>
        </w:rPr>
        <w:t xml:space="preserve"> БОНУСНЫХ БАЛЛОВ</w:t>
      </w:r>
    </w:p>
    <w:p w14:paraId="1C7467A8" w14:textId="77777777" w:rsidR="004F1A89" w:rsidRPr="00FE37AA" w:rsidRDefault="004F1A89" w:rsidP="00DC5280">
      <w:p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E37AA">
        <w:rPr>
          <w:rFonts w:ascii="Times New Roman" w:eastAsia="Calibri" w:hAnsi="Times New Roman" w:cs="Times New Roman"/>
          <w:color w:val="000000"/>
        </w:rPr>
        <w:t>4.1. Бонусные баллы, начисленные на Бонусный счет Участника БП, могут быть использованы последним для получения скидок на товары и/или услуги Автоцентра в порядке, в размере и на условиях, установленных настоящим Положением</w:t>
      </w:r>
      <w:r w:rsidR="00BF6DA7">
        <w:rPr>
          <w:rFonts w:ascii="Times New Roman" w:eastAsia="Calibri" w:hAnsi="Times New Roman" w:cs="Times New Roman"/>
          <w:color w:val="000000"/>
        </w:rPr>
        <w:t xml:space="preserve"> (см. таблицу №2)</w:t>
      </w:r>
      <w:r w:rsidRPr="00FE37AA">
        <w:rPr>
          <w:rFonts w:ascii="Times New Roman" w:eastAsia="Calibri" w:hAnsi="Times New Roman" w:cs="Times New Roman"/>
          <w:color w:val="000000"/>
        </w:rPr>
        <w:t xml:space="preserve">.  </w:t>
      </w:r>
    </w:p>
    <w:p w14:paraId="38B95A32" w14:textId="6BDB5C8D" w:rsidR="00C1171C" w:rsidRPr="00FE37AA" w:rsidRDefault="00734A57" w:rsidP="00DC5280">
      <w:p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E37AA">
        <w:rPr>
          <w:rFonts w:ascii="Times New Roman" w:hAnsi="Times New Roman" w:cs="Times New Roman"/>
          <w:color w:val="000000"/>
        </w:rPr>
        <w:t xml:space="preserve">4.2. </w:t>
      </w:r>
      <w:r w:rsidR="00DD368E" w:rsidRPr="00E11BDA">
        <w:rPr>
          <w:rFonts w:ascii="Times New Roman" w:hAnsi="Times New Roman" w:cs="Times New Roman"/>
          <w:color w:val="000000"/>
        </w:rPr>
        <w:t xml:space="preserve">Клиент вправе по своему желанию использовать бонусные баллы для снижения денежной стоимости заказа в зависимости от суммы ранее накопленных баллов из расчёта </w:t>
      </w:r>
      <w:r w:rsidR="00DD368E" w:rsidRPr="00E11BDA">
        <w:rPr>
          <w:rFonts w:ascii="Times New Roman" w:hAnsi="Times New Roman" w:cs="Times New Roman"/>
          <w:b/>
          <w:color w:val="000000"/>
        </w:rPr>
        <w:t>1 бонус = 1 белорусский рубль</w:t>
      </w:r>
      <w:r w:rsidR="00DD368E" w:rsidRPr="00E11BDA">
        <w:rPr>
          <w:rFonts w:ascii="Times New Roman" w:hAnsi="Times New Roman" w:cs="Times New Roman"/>
          <w:color w:val="000000"/>
        </w:rPr>
        <w:t xml:space="preserve"> стоимости заказа, но не более </w:t>
      </w:r>
      <w:r w:rsidR="00F62437" w:rsidRPr="004B47C2">
        <w:rPr>
          <w:rFonts w:ascii="Times New Roman" w:hAnsi="Times New Roman" w:cs="Times New Roman"/>
          <w:color w:val="000000"/>
        </w:rPr>
        <w:t>2</w:t>
      </w:r>
      <w:r w:rsidR="00663474">
        <w:rPr>
          <w:rFonts w:ascii="Times New Roman" w:hAnsi="Times New Roman" w:cs="Times New Roman"/>
          <w:color w:val="000000"/>
        </w:rPr>
        <w:t>0</w:t>
      </w:r>
      <w:r w:rsidR="00DD368E" w:rsidRPr="004B47C2">
        <w:rPr>
          <w:rFonts w:ascii="Times New Roman" w:hAnsi="Times New Roman" w:cs="Times New Roman"/>
          <w:color w:val="000000"/>
        </w:rPr>
        <w:t>% суммы заказа.</w:t>
      </w:r>
      <w:r w:rsidR="00DD368E" w:rsidRPr="00E11BDA">
        <w:rPr>
          <w:rFonts w:ascii="Times New Roman" w:hAnsi="Times New Roman" w:cs="Times New Roman"/>
          <w:color w:val="000000"/>
        </w:rPr>
        <w:t xml:space="preserve"> При этом для обеспечения безубыточности заказа, Автоцентр определяет максимально возможное для использования по данному заказу количество баллов, о чем Клиент информируется до момента расчета окончательной стоимости заказа. Любое </w:t>
      </w:r>
      <w:r w:rsidR="00DD368E" w:rsidRPr="00E11BDA">
        <w:rPr>
          <w:rFonts w:ascii="Times New Roman" w:hAnsi="Times New Roman" w:cs="Times New Roman"/>
          <w:color w:val="000000"/>
        </w:rPr>
        <w:lastRenderedPageBreak/>
        <w:t>иное условие, отличное от условий настоящего пункта может рассматриваться как исключение и утверждается отдельным приказом руководителя Автоцентра</w:t>
      </w:r>
      <w:r w:rsidR="00C1171C" w:rsidRPr="00E11BDA">
        <w:rPr>
          <w:rFonts w:ascii="Times New Roman" w:hAnsi="Times New Roman" w:cs="Times New Roman"/>
          <w:color w:val="000000"/>
        </w:rPr>
        <w:t>.</w:t>
      </w:r>
    </w:p>
    <w:p w14:paraId="3289EB1F" w14:textId="58362565" w:rsidR="00304721" w:rsidRDefault="004F1A89" w:rsidP="009A3A19">
      <w:pPr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FE37AA">
        <w:rPr>
          <w:rFonts w:ascii="Times New Roman" w:eastAsia="Calibri" w:hAnsi="Times New Roman" w:cs="Times New Roman"/>
          <w:color w:val="000000"/>
        </w:rPr>
        <w:t>4</w:t>
      </w:r>
      <w:r w:rsidR="00C1171C" w:rsidRPr="00FE37AA">
        <w:rPr>
          <w:rFonts w:ascii="Times New Roman" w:hAnsi="Times New Roman" w:cs="Times New Roman"/>
          <w:color w:val="000000"/>
        </w:rPr>
        <w:t>.3</w:t>
      </w:r>
      <w:r w:rsidRPr="00FE37AA">
        <w:rPr>
          <w:rFonts w:ascii="Times New Roman" w:eastAsia="Calibri" w:hAnsi="Times New Roman" w:cs="Times New Roman"/>
          <w:color w:val="000000"/>
        </w:rPr>
        <w:t xml:space="preserve">. </w:t>
      </w:r>
      <w:r w:rsidR="00DF4F2A">
        <w:rPr>
          <w:rFonts w:ascii="Times New Roman" w:eastAsia="Calibri" w:hAnsi="Times New Roman" w:cs="Times New Roman"/>
          <w:color w:val="000000"/>
        </w:rPr>
        <w:t>Часть о</w:t>
      </w:r>
      <w:r w:rsidRPr="00FE37AA">
        <w:rPr>
          <w:rFonts w:ascii="Times New Roman" w:eastAsia="Calibri" w:hAnsi="Times New Roman" w:cs="Times New Roman"/>
          <w:color w:val="000000"/>
        </w:rPr>
        <w:t>плат</w:t>
      </w:r>
      <w:r w:rsidR="00DF4F2A">
        <w:rPr>
          <w:rFonts w:ascii="Times New Roman" w:eastAsia="Calibri" w:hAnsi="Times New Roman" w:cs="Times New Roman"/>
          <w:color w:val="000000"/>
        </w:rPr>
        <w:t>ы</w:t>
      </w:r>
      <w:r w:rsidR="00E63EF0">
        <w:rPr>
          <w:rFonts w:ascii="Times New Roman" w:eastAsia="Calibri" w:hAnsi="Times New Roman" w:cs="Times New Roman"/>
          <w:color w:val="000000"/>
        </w:rPr>
        <w:t>,</w:t>
      </w:r>
      <w:r w:rsidRPr="00FE37AA">
        <w:rPr>
          <w:rFonts w:ascii="Times New Roman" w:eastAsia="Calibri" w:hAnsi="Times New Roman" w:cs="Times New Roman"/>
          <w:color w:val="000000"/>
        </w:rPr>
        <w:t xml:space="preserve"> </w:t>
      </w:r>
      <w:r w:rsidR="00DF4F2A">
        <w:rPr>
          <w:rFonts w:ascii="Times New Roman" w:eastAsia="Calibri" w:hAnsi="Times New Roman" w:cs="Times New Roman"/>
          <w:color w:val="000000"/>
        </w:rPr>
        <w:t>Клиентом участником БП</w:t>
      </w:r>
      <w:r w:rsidR="00E63EF0">
        <w:rPr>
          <w:rFonts w:ascii="Times New Roman" w:eastAsia="Calibri" w:hAnsi="Times New Roman" w:cs="Times New Roman"/>
          <w:color w:val="000000"/>
        </w:rPr>
        <w:t>,</w:t>
      </w:r>
      <w:r w:rsidR="00DF4F2A">
        <w:rPr>
          <w:rFonts w:ascii="Times New Roman" w:eastAsia="Calibri" w:hAnsi="Times New Roman" w:cs="Times New Roman"/>
          <w:color w:val="000000"/>
        </w:rPr>
        <w:t xml:space="preserve"> </w:t>
      </w:r>
      <w:r w:rsidRPr="00FE37AA">
        <w:rPr>
          <w:rFonts w:ascii="Times New Roman" w:eastAsia="Calibri" w:hAnsi="Times New Roman" w:cs="Times New Roman"/>
          <w:color w:val="000000"/>
        </w:rPr>
        <w:t xml:space="preserve">товаров и/или услуг Автоцентра </w:t>
      </w:r>
      <w:r w:rsidR="00DF4F2A">
        <w:rPr>
          <w:rFonts w:ascii="Times New Roman" w:eastAsia="Calibri" w:hAnsi="Times New Roman" w:cs="Times New Roman"/>
          <w:color w:val="000000"/>
        </w:rPr>
        <w:t xml:space="preserve">может быть произведена </w:t>
      </w:r>
      <w:r w:rsidR="00C96B98">
        <w:rPr>
          <w:rFonts w:ascii="Times New Roman" w:eastAsia="Calibri" w:hAnsi="Times New Roman" w:cs="Times New Roman"/>
          <w:color w:val="000000"/>
        </w:rPr>
        <w:t>баллами</w:t>
      </w:r>
      <w:r w:rsidRPr="00FE37AA">
        <w:rPr>
          <w:rFonts w:ascii="Times New Roman" w:eastAsia="Calibri" w:hAnsi="Times New Roman" w:cs="Times New Roman"/>
          <w:color w:val="000000"/>
        </w:rPr>
        <w:t xml:space="preserve"> </w:t>
      </w:r>
      <w:r w:rsidR="00E63EF0">
        <w:rPr>
          <w:rFonts w:ascii="Times New Roman" w:eastAsia="Calibri" w:hAnsi="Times New Roman" w:cs="Times New Roman"/>
          <w:color w:val="000000"/>
        </w:rPr>
        <w:t>согласно Таблице №2 «</w:t>
      </w:r>
      <w:r w:rsidR="00E63EF0">
        <w:rPr>
          <w:rFonts w:ascii="Times New Roman" w:hAnsi="Times New Roman" w:cs="Times New Roman"/>
          <w:color w:val="000000"/>
        </w:rPr>
        <w:t>Использование бонусных баллов»</w:t>
      </w:r>
      <w:r w:rsidR="003F6E05">
        <w:rPr>
          <w:rFonts w:ascii="Times New Roman" w:eastAsia="Calibri" w:hAnsi="Times New Roman" w:cs="Times New Roman"/>
          <w:color w:val="000000"/>
        </w:rPr>
        <w:t>.</w:t>
      </w:r>
    </w:p>
    <w:p w14:paraId="1057274D" w14:textId="77777777" w:rsidR="00FA76C4" w:rsidRDefault="00FA76C4" w:rsidP="00304721">
      <w:pPr>
        <w:ind w:firstLine="0"/>
        <w:jc w:val="both"/>
        <w:rPr>
          <w:rFonts w:ascii="Times New Roman" w:eastAsia="Calibri" w:hAnsi="Times New Roman" w:cs="Times New Roman"/>
          <w:color w:val="000000"/>
        </w:rPr>
      </w:pPr>
    </w:p>
    <w:p w14:paraId="0F5CACE2" w14:textId="77777777" w:rsidR="00CC25E2" w:rsidRPr="00A20C01" w:rsidRDefault="003F6E05" w:rsidP="0055421D">
      <w:pPr>
        <w:jc w:val="both"/>
        <w:rPr>
          <w:rFonts w:ascii="Times New Roman" w:eastAsia="Calibri" w:hAnsi="Times New Roman" w:cs="Times New Roman"/>
          <w:i/>
          <w:color w:val="000000"/>
        </w:rPr>
      </w:pPr>
      <w:r w:rsidRPr="00A20C01">
        <w:rPr>
          <w:rFonts w:ascii="Times New Roman" w:hAnsi="Times New Roman" w:cs="Times New Roman"/>
          <w:i/>
          <w:color w:val="000000"/>
        </w:rPr>
        <w:t xml:space="preserve">Таблица №2. </w:t>
      </w:r>
      <w:r w:rsidR="00DF4F2A" w:rsidRPr="00A20C01">
        <w:rPr>
          <w:rFonts w:ascii="Times New Roman" w:hAnsi="Times New Roman" w:cs="Times New Roman"/>
          <w:i/>
          <w:color w:val="000000"/>
        </w:rPr>
        <w:t>Использование бонусных баллов: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7"/>
        <w:gridCol w:w="2724"/>
        <w:gridCol w:w="2390"/>
        <w:gridCol w:w="2030"/>
      </w:tblGrid>
      <w:tr w:rsidR="00CC25E2" w:rsidRPr="006450A0" w14:paraId="7427B556" w14:textId="77777777" w:rsidTr="00F37752">
        <w:tc>
          <w:tcPr>
            <w:tcW w:w="2767" w:type="dxa"/>
            <w:shd w:val="clear" w:color="auto" w:fill="D9D9D9" w:themeFill="background1" w:themeFillShade="D9"/>
          </w:tcPr>
          <w:p w14:paraId="71612627" w14:textId="77777777" w:rsidR="00CC25E2" w:rsidRPr="006450A0" w:rsidRDefault="00CC25E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Вид услуги Автоцентра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37018E05" w14:textId="77777777" w:rsidR="00CC25E2" w:rsidRPr="006450A0" w:rsidRDefault="00CC25E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51B2265D" w14:textId="77777777" w:rsidR="00CC25E2" w:rsidRPr="006450A0" w:rsidRDefault="00CC25E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База использования баллов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14:paraId="3A76A1BD" w14:textId="77777777" w:rsidR="00CC25E2" w:rsidRPr="006450A0" w:rsidRDefault="00CC25E2" w:rsidP="001426E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Условие оплаты по БП</w:t>
            </w:r>
          </w:p>
        </w:tc>
      </w:tr>
      <w:tr w:rsidR="003E6599" w:rsidRPr="006450A0" w14:paraId="6AAB2BB8" w14:textId="77777777" w:rsidTr="00571565">
        <w:trPr>
          <w:trHeight w:val="255"/>
        </w:trPr>
        <w:tc>
          <w:tcPr>
            <w:tcW w:w="27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6490BD" w14:textId="77777777" w:rsidR="003E6599" w:rsidRPr="006450A0" w:rsidRDefault="003E6599" w:rsidP="001426E8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Сервис/Кузовной/Мойка:</w:t>
            </w:r>
          </w:p>
        </w:tc>
        <w:tc>
          <w:tcPr>
            <w:tcW w:w="2724" w:type="dxa"/>
            <w:tcBorders>
              <w:top w:val="single" w:sz="12" w:space="0" w:color="auto"/>
            </w:tcBorders>
          </w:tcPr>
          <w:p w14:paraId="57117D19" w14:textId="08F1329F" w:rsidR="003E6599" w:rsidRPr="006450A0" w:rsidRDefault="003E6599" w:rsidP="004B47C2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Услуги для автомобилей 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14:paraId="54F90B23" w14:textId="77777777" w:rsidR="003E6599" w:rsidRPr="006450A0" w:rsidRDefault="003E6599" w:rsidP="001426E8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в заказ-наряде </w:t>
            </w: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услугам</w:t>
            </w:r>
          </w:p>
        </w:tc>
        <w:tc>
          <w:tcPr>
            <w:tcW w:w="2030" w:type="dxa"/>
            <w:tcBorders>
              <w:top w:val="single" w:sz="12" w:space="0" w:color="auto"/>
              <w:right w:val="single" w:sz="12" w:space="0" w:color="auto"/>
            </w:tcBorders>
          </w:tcPr>
          <w:p w14:paraId="712D1C7F" w14:textId="77777777" w:rsidR="003E6599" w:rsidRPr="006450A0" w:rsidRDefault="003E6599" w:rsidP="007E0852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20 % суммы</w:t>
            </w:r>
          </w:p>
        </w:tc>
      </w:tr>
      <w:tr w:rsidR="009A3A19" w:rsidRPr="006450A0" w14:paraId="7C7D3F4E" w14:textId="77777777" w:rsidTr="00A51E36">
        <w:trPr>
          <w:trHeight w:val="255"/>
        </w:trPr>
        <w:tc>
          <w:tcPr>
            <w:tcW w:w="2767" w:type="dxa"/>
            <w:vMerge/>
            <w:tcBorders>
              <w:left w:val="single" w:sz="12" w:space="0" w:color="auto"/>
            </w:tcBorders>
          </w:tcPr>
          <w:p w14:paraId="43B92E26" w14:textId="77777777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22C4EC2" w14:textId="342E73FD" w:rsidR="009A3A19" w:rsidRPr="006450A0" w:rsidRDefault="009A3A19" w:rsidP="004B47C2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Импортированный нами товар</w:t>
            </w: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450A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кроме шин</w:t>
            </w: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E11BDA" w:rsidRPr="00E11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E11BDA" w:rsidRPr="00E11B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товар, купленный в РБ </w:t>
            </w:r>
            <w:r w:rsidR="00E11BDA" w:rsidRPr="00E11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E11BDA" w:rsidRPr="00E11BD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кроме шин</w:t>
            </w:r>
            <w:r w:rsidR="00E11BDA" w:rsidRPr="00E11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0" w:type="dxa"/>
          </w:tcPr>
          <w:p w14:paraId="6ECC6DF3" w14:textId="77777777" w:rsidR="009A3A19" w:rsidRDefault="009A3A19" w:rsidP="009A3A19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в заказ-наряде </w:t>
            </w: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этому товару</w:t>
            </w:r>
          </w:p>
          <w:p w14:paraId="0B14ED8C" w14:textId="77777777" w:rsidR="00E11BDA" w:rsidRPr="00E11BDA" w:rsidRDefault="00E11BDA" w:rsidP="00E11B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8E200A" w14:textId="77777777" w:rsidR="00E11BDA" w:rsidRDefault="00E11BDA" w:rsidP="00E11B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0F0013" w14:textId="77777777" w:rsidR="00E11BDA" w:rsidRDefault="00E11BDA" w:rsidP="00E11B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8D631FB" w14:textId="3A702382" w:rsidR="00E11BDA" w:rsidRPr="00E11BDA" w:rsidRDefault="00E11BDA" w:rsidP="00E11B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</w:tcPr>
          <w:p w14:paraId="7C484B4A" w14:textId="4FF3C9E5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20 % суммы</w:t>
            </w:r>
          </w:p>
        </w:tc>
      </w:tr>
      <w:tr w:rsidR="009A3A19" w:rsidRPr="006450A0" w14:paraId="3626E8EE" w14:textId="77777777" w:rsidTr="00F37752">
        <w:tc>
          <w:tcPr>
            <w:tcW w:w="2767" w:type="dxa"/>
            <w:vMerge/>
            <w:tcBorders>
              <w:left w:val="single" w:sz="12" w:space="0" w:color="auto"/>
            </w:tcBorders>
          </w:tcPr>
          <w:p w14:paraId="151F8BEC" w14:textId="77777777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2" w:space="0" w:color="auto"/>
            </w:tcBorders>
          </w:tcPr>
          <w:p w14:paraId="76478904" w14:textId="77777777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Автомобильные шины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14:paraId="316045B5" w14:textId="77777777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в заказ-наряде </w:t>
            </w: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этому товару</w:t>
            </w:r>
          </w:p>
        </w:tc>
        <w:tc>
          <w:tcPr>
            <w:tcW w:w="2030" w:type="dxa"/>
            <w:tcBorders>
              <w:bottom w:val="single" w:sz="12" w:space="0" w:color="auto"/>
              <w:right w:val="single" w:sz="12" w:space="0" w:color="auto"/>
            </w:tcBorders>
          </w:tcPr>
          <w:p w14:paraId="555EEFEB" w14:textId="77777777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sz w:val="20"/>
                <w:szCs w:val="20"/>
              </w:rPr>
              <w:t>До 5 % суммы</w:t>
            </w:r>
          </w:p>
        </w:tc>
      </w:tr>
      <w:tr w:rsidR="009A3A19" w:rsidRPr="006450A0" w14:paraId="51745EE9" w14:textId="77777777" w:rsidTr="00381226">
        <w:tc>
          <w:tcPr>
            <w:tcW w:w="27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E9D4AC" w14:textId="77777777" w:rsidR="009A3A19" w:rsidRPr="006450A0" w:rsidRDefault="009A3A19" w:rsidP="009A3A19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2" w:space="0" w:color="auto"/>
            </w:tcBorders>
          </w:tcPr>
          <w:p w14:paraId="4990B482" w14:textId="7CDCFB1F" w:rsidR="009A3A19" w:rsidRPr="00AF2DFD" w:rsidRDefault="009A3A19" w:rsidP="009A3A19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F2D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Услуги - отдельные виды работ, указанные в Приложении 4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14:paraId="4F69B9F7" w14:textId="32AA82E3" w:rsidR="009A3A19" w:rsidRPr="00AF2DFD" w:rsidRDefault="009A3A19" w:rsidP="009A3A19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FD">
              <w:rPr>
                <w:rFonts w:ascii="Times New Roman" w:eastAsia="Calibri" w:hAnsi="Times New Roman" w:cs="Times New Roman"/>
                <w:sz w:val="20"/>
                <w:szCs w:val="20"/>
              </w:rPr>
              <w:t>Сумма в заказ-наряде по указанным услугам</w:t>
            </w:r>
          </w:p>
        </w:tc>
        <w:tc>
          <w:tcPr>
            <w:tcW w:w="2030" w:type="dxa"/>
            <w:tcBorders>
              <w:bottom w:val="single" w:sz="12" w:space="0" w:color="auto"/>
              <w:right w:val="single" w:sz="12" w:space="0" w:color="auto"/>
            </w:tcBorders>
          </w:tcPr>
          <w:p w14:paraId="2610114C" w14:textId="4A4601F5" w:rsidR="009A3A19" w:rsidRPr="00AF2DFD" w:rsidRDefault="009A3A19" w:rsidP="009A3A19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3AF">
              <w:rPr>
                <w:rFonts w:ascii="Times New Roman" w:eastAsia="Calibri" w:hAnsi="Times New Roman" w:cs="Times New Roman"/>
                <w:sz w:val="20"/>
                <w:szCs w:val="20"/>
              </w:rPr>
              <w:t>По прейскуранту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Приложения 4</w:t>
            </w:r>
          </w:p>
        </w:tc>
      </w:tr>
      <w:tr w:rsidR="00841C5C" w:rsidRPr="006450A0" w14:paraId="0059B0D6" w14:textId="77777777" w:rsidTr="00381226">
        <w:trPr>
          <w:trHeight w:val="255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A84366" w14:textId="4EAA93A5" w:rsidR="00841C5C" w:rsidRDefault="00841C5C" w:rsidP="006F20AD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Пользование подменным автомобилем (при его наличии)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</w:tcPr>
          <w:p w14:paraId="7B2E7E3C" w14:textId="4B0D8A85" w:rsidR="00841C5C" w:rsidRDefault="00841C5C" w:rsidP="00B3083D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Аренда автомобиля в сутки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</w:tcPr>
          <w:p w14:paraId="41ADD05D" w14:textId="279B924B" w:rsidR="00841C5C" w:rsidRDefault="00841C5C" w:rsidP="006F20AD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F5055" w14:textId="5056D2AD" w:rsidR="00841C5C" w:rsidRDefault="00841C5C" w:rsidP="00B3083D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 бонусов в день</w:t>
            </w:r>
          </w:p>
        </w:tc>
      </w:tr>
      <w:tr w:rsidR="00381226" w:rsidRPr="006450A0" w14:paraId="1C0646EC" w14:textId="77777777" w:rsidTr="00381226">
        <w:trPr>
          <w:trHeight w:val="255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6508CC7" w14:textId="6B37B966" w:rsidR="00381226" w:rsidRPr="006450A0" w:rsidRDefault="00381226" w:rsidP="006F20AD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ОТА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</w:tcPr>
          <w:p w14:paraId="4B358F06" w14:textId="135F4FEE" w:rsidR="00381226" w:rsidRPr="006450A0" w:rsidRDefault="00B3083D" w:rsidP="00B3083D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Приобретение нового автомобиля 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</w:tcPr>
          <w:p w14:paraId="60BCC620" w14:textId="0E5F412E" w:rsidR="00381226" w:rsidRPr="006450A0" w:rsidRDefault="00381226" w:rsidP="006F20AD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 автомобиля по прейскуранту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99783" w14:textId="00EDFA10" w:rsidR="00381226" w:rsidRPr="006450A0" w:rsidRDefault="00381226" w:rsidP="00B3083D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 </w:t>
            </w:r>
            <w:r w:rsidR="00B308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 бонусов</w:t>
            </w:r>
          </w:p>
        </w:tc>
      </w:tr>
      <w:tr w:rsidR="00381226" w:rsidRPr="006450A0" w14:paraId="17C4576D" w14:textId="77777777" w:rsidTr="00381226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41AF74" w14:textId="5ED24C42" w:rsidR="00381226" w:rsidRPr="00381226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Probeg.by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</w:tcPr>
          <w:p w14:paraId="6CF4BAAC" w14:textId="48A17634" w:rsidR="00381226" w:rsidRPr="00381226" w:rsidRDefault="00381226" w:rsidP="00381226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Приобретение авто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probeg</w:t>
            </w:r>
            <w:r w:rsidRPr="0038122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by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12" w:space="0" w:color="auto"/>
            </w:tcBorders>
          </w:tcPr>
          <w:p w14:paraId="03AA47E8" w14:textId="1C2A6F4B" w:rsidR="00381226" w:rsidRPr="00381226" w:rsidRDefault="00381226" w:rsidP="00381226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Сумма автомобиля по прейскуранту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9546A7" w14:textId="79D85474" w:rsidR="00381226" w:rsidRPr="00381226" w:rsidRDefault="00381226" w:rsidP="00B01B8E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 </w:t>
            </w:r>
            <w:r w:rsidR="00B01B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 бонусов</w:t>
            </w:r>
          </w:p>
        </w:tc>
      </w:tr>
      <w:tr w:rsidR="00381226" w:rsidRPr="006450A0" w14:paraId="6D55CCC0" w14:textId="77777777" w:rsidTr="00381226">
        <w:trPr>
          <w:trHeight w:val="255"/>
        </w:trPr>
        <w:tc>
          <w:tcPr>
            <w:tcW w:w="27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769978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 дополнительного оборудования:</w:t>
            </w:r>
          </w:p>
        </w:tc>
        <w:tc>
          <w:tcPr>
            <w:tcW w:w="2724" w:type="dxa"/>
            <w:tcBorders>
              <w:top w:val="single" w:sz="12" w:space="0" w:color="auto"/>
            </w:tcBorders>
          </w:tcPr>
          <w:p w14:paraId="6CEA9327" w14:textId="19352862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Услуги для автомобилей 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14:paraId="7E1C3FD1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в заказ-наряде </w:t>
            </w: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услугам</w:t>
            </w:r>
          </w:p>
        </w:tc>
        <w:tc>
          <w:tcPr>
            <w:tcW w:w="2030" w:type="dxa"/>
            <w:tcBorders>
              <w:top w:val="single" w:sz="12" w:space="0" w:color="auto"/>
              <w:right w:val="single" w:sz="12" w:space="0" w:color="auto"/>
            </w:tcBorders>
          </w:tcPr>
          <w:p w14:paraId="1CC9307C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20 % суммы</w:t>
            </w:r>
          </w:p>
        </w:tc>
      </w:tr>
      <w:tr w:rsidR="00381226" w:rsidRPr="006450A0" w14:paraId="5628C1CC" w14:textId="77777777" w:rsidTr="00F37752">
        <w:tc>
          <w:tcPr>
            <w:tcW w:w="2767" w:type="dxa"/>
            <w:vMerge/>
            <w:tcBorders>
              <w:left w:val="single" w:sz="12" w:space="0" w:color="auto"/>
            </w:tcBorders>
          </w:tcPr>
          <w:p w14:paraId="0F9CDB70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F9B0A91" w14:textId="7EE45BC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Импортированный нами товар</w:t>
            </w: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450A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кроме шин</w:t>
            </w: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E11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E11B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товар, купленный в РБ </w:t>
            </w:r>
            <w:r w:rsidRPr="00E11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E11BD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кроме шин</w:t>
            </w:r>
            <w:r w:rsidRPr="00E11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0" w:type="dxa"/>
          </w:tcPr>
          <w:p w14:paraId="49F11CF7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в заказ-наряде </w:t>
            </w: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этому товару</w:t>
            </w:r>
          </w:p>
        </w:tc>
        <w:tc>
          <w:tcPr>
            <w:tcW w:w="2030" w:type="dxa"/>
            <w:tcBorders>
              <w:right w:val="single" w:sz="12" w:space="0" w:color="auto"/>
            </w:tcBorders>
          </w:tcPr>
          <w:p w14:paraId="41F103BA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20 % суммы</w:t>
            </w:r>
          </w:p>
        </w:tc>
      </w:tr>
      <w:tr w:rsidR="00381226" w:rsidRPr="006450A0" w14:paraId="7F2FD5EB" w14:textId="77777777" w:rsidTr="00F37752">
        <w:tc>
          <w:tcPr>
            <w:tcW w:w="27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7BF4DC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12" w:space="0" w:color="auto"/>
            </w:tcBorders>
          </w:tcPr>
          <w:p w14:paraId="696D839F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Автомобильные шины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14:paraId="295F5397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Сумма в заказ-наряде </w:t>
            </w:r>
            <w:r w:rsidRPr="0064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 этому товару</w:t>
            </w:r>
          </w:p>
        </w:tc>
        <w:tc>
          <w:tcPr>
            <w:tcW w:w="2030" w:type="dxa"/>
            <w:tcBorders>
              <w:bottom w:val="single" w:sz="12" w:space="0" w:color="auto"/>
              <w:right w:val="single" w:sz="12" w:space="0" w:color="auto"/>
            </w:tcBorders>
          </w:tcPr>
          <w:p w14:paraId="49167FC0" w14:textId="77777777" w:rsidR="00381226" w:rsidRPr="006450A0" w:rsidRDefault="00381226" w:rsidP="00381226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 5 % суммы</w:t>
            </w:r>
          </w:p>
        </w:tc>
      </w:tr>
    </w:tbl>
    <w:p w14:paraId="399D8839" w14:textId="77777777" w:rsidR="0006540F" w:rsidRDefault="00FE37AA" w:rsidP="00AF2DFD">
      <w:pPr>
        <w:ind w:left="426" w:hanging="426"/>
        <w:contextualSpacing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FE37AA">
        <w:rPr>
          <w:rFonts w:ascii="Times New Roman" w:hAnsi="Times New Roman" w:cs="Times New Roman"/>
          <w:b/>
          <w:color w:val="000000"/>
        </w:rPr>
        <w:t xml:space="preserve"> </w:t>
      </w:r>
      <w:r w:rsidR="004F1A89" w:rsidRPr="00FE37AA">
        <w:rPr>
          <w:rFonts w:ascii="Times New Roman" w:eastAsia="Calibri" w:hAnsi="Times New Roman" w:cs="Times New Roman"/>
          <w:b/>
          <w:color w:val="000000"/>
        </w:rPr>
        <w:t>4.</w:t>
      </w:r>
      <w:r w:rsidR="00C1171C" w:rsidRPr="00FE37AA">
        <w:rPr>
          <w:rFonts w:ascii="Times New Roman" w:hAnsi="Times New Roman" w:cs="Times New Roman"/>
          <w:b/>
          <w:color w:val="000000"/>
        </w:rPr>
        <w:t>4</w:t>
      </w:r>
      <w:r w:rsidR="004F1A89" w:rsidRPr="00FE37AA">
        <w:rPr>
          <w:rFonts w:ascii="Times New Roman" w:eastAsia="Calibri" w:hAnsi="Times New Roman" w:cs="Times New Roman"/>
          <w:b/>
          <w:color w:val="000000"/>
        </w:rPr>
        <w:t>. Не допускается:</w:t>
      </w:r>
      <w:r w:rsidR="0006540F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2215FA2E" w14:textId="77777777" w:rsidR="002A5DDA" w:rsidRPr="002A5DDA" w:rsidRDefault="002A5DDA" w:rsidP="002A5DDA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color w:val="000000"/>
        </w:rPr>
      </w:pPr>
      <w:r w:rsidRPr="0006540F">
        <w:rPr>
          <w:rFonts w:ascii="Times New Roman" w:eastAsia="Calibri" w:hAnsi="Times New Roman" w:cs="Times New Roman"/>
          <w:color w:val="000000"/>
        </w:rPr>
        <w:t xml:space="preserve">использование бонусных баллов в счет оплаты </w:t>
      </w:r>
      <w:r>
        <w:rPr>
          <w:rFonts w:ascii="Times New Roman" w:eastAsia="Calibri" w:hAnsi="Times New Roman" w:cs="Times New Roman"/>
          <w:color w:val="000000"/>
        </w:rPr>
        <w:t>всех видов страхования</w:t>
      </w:r>
      <w:r w:rsidRPr="0006540F">
        <w:rPr>
          <w:rFonts w:ascii="Times New Roman" w:eastAsia="Calibri" w:hAnsi="Times New Roman" w:cs="Times New Roman"/>
          <w:color w:val="000000"/>
        </w:rPr>
        <w:t>;</w:t>
      </w:r>
    </w:p>
    <w:p w14:paraId="402B6CBC" w14:textId="77777777" w:rsidR="004F1A89" w:rsidRPr="0006540F" w:rsidRDefault="0006540F" w:rsidP="003C0986">
      <w:pPr>
        <w:pStyle w:val="a3"/>
        <w:numPr>
          <w:ilvl w:val="0"/>
          <w:numId w:val="15"/>
        </w:numPr>
        <w:ind w:left="714" w:hanging="357"/>
        <w:jc w:val="both"/>
        <w:rPr>
          <w:rFonts w:ascii="Times New Roman" w:eastAsia="Calibri" w:hAnsi="Times New Roman" w:cs="Times New Roman"/>
          <w:color w:val="000000"/>
        </w:rPr>
      </w:pPr>
      <w:r w:rsidRPr="0006540F">
        <w:rPr>
          <w:rFonts w:ascii="Times New Roman" w:eastAsia="Calibri" w:hAnsi="Times New Roman" w:cs="Times New Roman"/>
          <w:color w:val="000000"/>
        </w:rPr>
        <w:t xml:space="preserve">выплата денежного эквивалента накопленных на Бонусном счете бонусных баллов; </w:t>
      </w:r>
      <w:r w:rsidR="004F1A89" w:rsidRPr="0006540F">
        <w:rPr>
          <w:rFonts w:ascii="Times New Roman" w:eastAsia="Calibri" w:hAnsi="Times New Roman" w:cs="Times New Roman"/>
          <w:color w:val="000000"/>
        </w:rPr>
        <w:t xml:space="preserve"> </w:t>
      </w:r>
    </w:p>
    <w:p w14:paraId="5CF740B6" w14:textId="77777777" w:rsidR="004F1A89" w:rsidRPr="0006540F" w:rsidRDefault="0006540F" w:rsidP="00DC5280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4.5. </w:t>
      </w:r>
      <w:r w:rsidR="002475FC" w:rsidRPr="0006540F">
        <w:rPr>
          <w:rFonts w:ascii="Times New Roman" w:eastAsia="Calibri" w:hAnsi="Times New Roman" w:cs="Times New Roman"/>
          <w:color w:val="000000"/>
        </w:rPr>
        <w:t>Выбор Участника БП</w:t>
      </w:r>
      <w:r w:rsidR="002475FC" w:rsidRPr="0006540F">
        <w:rPr>
          <w:rFonts w:ascii="Times New Roman" w:hAnsi="Times New Roman" w:cs="Times New Roman"/>
          <w:color w:val="000000"/>
        </w:rPr>
        <w:t xml:space="preserve"> накапливать бонусные баллы или тратить,</w:t>
      </w:r>
      <w:r w:rsidR="002475FC" w:rsidRPr="0006540F">
        <w:rPr>
          <w:rFonts w:ascii="Times New Roman" w:eastAsia="Calibri" w:hAnsi="Times New Roman" w:cs="Times New Roman"/>
          <w:color w:val="000000"/>
        </w:rPr>
        <w:t xml:space="preserve"> должен быть заявлен до оформления платежных документов на приобретение соответствующих товаров и/или услуг Автоцентра.</w:t>
      </w:r>
      <w:r w:rsidR="002475FC" w:rsidRPr="0006540F">
        <w:rPr>
          <w:rFonts w:ascii="Times New Roman" w:hAnsi="Times New Roman" w:cs="Times New Roman"/>
          <w:color w:val="000000"/>
        </w:rPr>
        <w:t xml:space="preserve"> </w:t>
      </w:r>
    </w:p>
    <w:p w14:paraId="6F941E73" w14:textId="6F0D4EA6" w:rsidR="006450A0" w:rsidRDefault="002475FC" w:rsidP="006450A0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FE37AA">
        <w:rPr>
          <w:rFonts w:ascii="Times New Roman" w:hAnsi="Times New Roman"/>
          <w:b/>
        </w:rPr>
        <w:t>ИСТОРИЯ НАКОПЛЕНИЯ И ИСПОЛЬЗОВАНИЯ</w:t>
      </w:r>
    </w:p>
    <w:p w14:paraId="6C8F1EC1" w14:textId="77777777" w:rsidR="00AF2DFD" w:rsidRDefault="00AF2DFD" w:rsidP="00AF2DFD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16BDEC3F" w14:textId="77777777" w:rsidR="006450A0" w:rsidRDefault="002475FC" w:rsidP="00304721">
      <w:pPr>
        <w:pStyle w:val="a4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6450A0">
        <w:rPr>
          <w:rFonts w:ascii="Times New Roman" w:hAnsi="Times New Roman"/>
        </w:rPr>
        <w:t xml:space="preserve">5.1. </w:t>
      </w:r>
      <w:r w:rsidRPr="006450A0">
        <w:rPr>
          <w:rFonts w:ascii="Times New Roman" w:hAnsi="Times New Roman"/>
          <w:color w:val="000000"/>
        </w:rPr>
        <w:t>Бонусы аккумулируются на бонусном счете Участника БП.</w:t>
      </w:r>
    </w:p>
    <w:p w14:paraId="4B7A2E0C" w14:textId="77777777" w:rsidR="006450A0" w:rsidRDefault="002475FC" w:rsidP="00DC5280">
      <w:pPr>
        <w:pStyle w:val="a4"/>
        <w:spacing w:before="100" w:beforeAutospacing="1" w:after="100" w:afterAutospacing="1"/>
        <w:ind w:left="426" w:hanging="426"/>
        <w:jc w:val="both"/>
        <w:rPr>
          <w:rFonts w:ascii="Times New Roman" w:hAnsi="Times New Roman"/>
          <w:color w:val="000000"/>
        </w:rPr>
      </w:pPr>
      <w:r w:rsidRPr="00FE37AA">
        <w:rPr>
          <w:rFonts w:ascii="Times New Roman" w:hAnsi="Times New Roman"/>
          <w:color w:val="000000"/>
        </w:rPr>
        <w:t xml:space="preserve">5.2. </w:t>
      </w:r>
      <w:r w:rsidR="000A710D" w:rsidRPr="00FE37AA">
        <w:rPr>
          <w:rFonts w:ascii="Times New Roman" w:hAnsi="Times New Roman"/>
          <w:color w:val="000000"/>
        </w:rPr>
        <w:t xml:space="preserve">Обратившись в Автоцентр и указав свой уникальный номер, Участник БП вправе запросить информацию о сальдо своего Бонусного счета, </w:t>
      </w:r>
      <w:r w:rsidR="000A710D" w:rsidRPr="003B5E56">
        <w:rPr>
          <w:rFonts w:ascii="Times New Roman" w:hAnsi="Times New Roman"/>
          <w:color w:val="000000"/>
        </w:rPr>
        <w:t>а также истории накопления и использования бонусов. По соответствующему запросу Участнику БП выдается выписка с историей накопленных и использованных бонусных баллов, а также сальдо Бонусного счета. В выписке отражается информация по состоянию Бонусного счета на дату ее оформления.</w:t>
      </w:r>
      <w:r w:rsidR="000A710D" w:rsidRPr="00FE37AA">
        <w:rPr>
          <w:rFonts w:ascii="Times New Roman" w:hAnsi="Times New Roman"/>
          <w:color w:val="000000"/>
        </w:rPr>
        <w:t xml:space="preserve"> </w:t>
      </w:r>
    </w:p>
    <w:p w14:paraId="21BD6643" w14:textId="259EEABA" w:rsidR="000A710D" w:rsidRPr="004B47C2" w:rsidRDefault="000A710D" w:rsidP="00DC5280">
      <w:pPr>
        <w:pStyle w:val="a4"/>
        <w:spacing w:before="100" w:beforeAutospacing="1" w:after="100" w:afterAutospacing="1"/>
        <w:ind w:left="426" w:hanging="426"/>
        <w:jc w:val="both"/>
        <w:rPr>
          <w:rStyle w:val="a5"/>
        </w:rPr>
      </w:pPr>
      <w:r w:rsidRPr="00FE37AA">
        <w:rPr>
          <w:rFonts w:ascii="Times New Roman" w:hAnsi="Times New Roman"/>
          <w:color w:val="000000"/>
        </w:rPr>
        <w:t xml:space="preserve">5.3. </w:t>
      </w:r>
      <w:r w:rsidR="00650FBF">
        <w:rPr>
          <w:rFonts w:ascii="Times New Roman" w:hAnsi="Times New Roman"/>
        </w:rPr>
        <w:t>П</w:t>
      </w:r>
      <w:r w:rsidRPr="00FE37AA">
        <w:rPr>
          <w:rFonts w:ascii="Times New Roman" w:hAnsi="Times New Roman"/>
        </w:rPr>
        <w:t xml:space="preserve">ройдя регистрацию в личном кабинете, Клиент может отслеживать все свои посещения </w:t>
      </w:r>
      <w:r w:rsidR="00BE6846" w:rsidRPr="00FE37AA">
        <w:rPr>
          <w:rFonts w:ascii="Times New Roman" w:hAnsi="Times New Roman"/>
        </w:rPr>
        <w:t>Автоцент</w:t>
      </w:r>
      <w:r w:rsidR="00BE6846">
        <w:rPr>
          <w:rFonts w:ascii="Times New Roman" w:hAnsi="Times New Roman"/>
        </w:rPr>
        <w:t>ра</w:t>
      </w:r>
      <w:r w:rsidRPr="00FE37AA">
        <w:rPr>
          <w:rFonts w:ascii="Times New Roman" w:hAnsi="Times New Roman"/>
        </w:rPr>
        <w:t xml:space="preserve">, и видеть оказанные услуги и купленные товары. </w:t>
      </w:r>
      <w:r w:rsidRPr="00343BAE">
        <w:rPr>
          <w:rFonts w:ascii="Times New Roman" w:hAnsi="Times New Roman"/>
        </w:rPr>
        <w:t>Также в личном кабинете отображается количество накопленных баллов</w:t>
      </w:r>
      <w:r w:rsidR="003B5643">
        <w:rPr>
          <w:rFonts w:ascii="Times New Roman" w:hAnsi="Times New Roman"/>
        </w:rPr>
        <w:t>.</w:t>
      </w:r>
      <w:r w:rsidR="00343BAE">
        <w:rPr>
          <w:rFonts w:ascii="Times New Roman" w:hAnsi="Times New Roman"/>
        </w:rPr>
        <w:t xml:space="preserve"> </w:t>
      </w:r>
      <w:r w:rsidRPr="00DE4ED5">
        <w:rPr>
          <w:rFonts w:ascii="Times New Roman" w:hAnsi="Times New Roman"/>
        </w:rPr>
        <w:t>Личный кабинет представляет собой специальн</w:t>
      </w:r>
      <w:r w:rsidR="004B47C2" w:rsidRPr="00DE4ED5">
        <w:rPr>
          <w:rFonts w:ascii="Times New Roman" w:hAnsi="Times New Roman"/>
        </w:rPr>
        <w:t>ую страницу в Интернете на сайтах</w:t>
      </w:r>
      <w:r w:rsidRPr="00DE4ED5">
        <w:rPr>
          <w:rFonts w:ascii="Times New Roman" w:hAnsi="Times New Roman"/>
        </w:rPr>
        <w:t xml:space="preserve"> компании </w:t>
      </w:r>
      <w:hyperlink r:id="rId8" w:history="1"/>
      <w:r w:rsidR="00650FBF" w:rsidRPr="00DE4ED5">
        <w:t>feloct.skoda.by</w:t>
      </w:r>
      <w:r w:rsidR="00DE4ED5" w:rsidRPr="00DE4ED5">
        <w:t xml:space="preserve">, </w:t>
      </w:r>
      <w:r w:rsidR="00DE4ED5">
        <w:t>faw-bestune.by</w:t>
      </w:r>
      <w:r w:rsidR="00841C5C">
        <w:t>, www.</w:t>
      </w:r>
      <w:r w:rsidR="00841C5C" w:rsidRPr="00841C5C">
        <w:t xml:space="preserve"> jacminsk.by</w:t>
      </w:r>
      <w:r w:rsidR="00650FBF" w:rsidRPr="00DE4ED5">
        <w:t>.</w:t>
      </w:r>
    </w:p>
    <w:p w14:paraId="7556F36B" w14:textId="77777777" w:rsidR="00AF2DFD" w:rsidRPr="006450A0" w:rsidRDefault="00AF2DFD" w:rsidP="00DC5280">
      <w:pPr>
        <w:pStyle w:val="a4"/>
        <w:spacing w:before="100" w:beforeAutospacing="1" w:after="100" w:afterAutospacing="1"/>
        <w:ind w:left="426" w:hanging="426"/>
        <w:jc w:val="both"/>
        <w:rPr>
          <w:rFonts w:ascii="Times New Roman" w:hAnsi="Times New Roman"/>
          <w:b/>
        </w:rPr>
      </w:pPr>
    </w:p>
    <w:p w14:paraId="440BD949" w14:textId="23C53F84" w:rsidR="006450A0" w:rsidRDefault="000A710D" w:rsidP="006450A0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2A5DDA">
        <w:rPr>
          <w:rFonts w:ascii="Times New Roman" w:hAnsi="Times New Roman"/>
          <w:b/>
        </w:rPr>
        <w:t>ЗАКЛЮЧИТЕЛЬНОЕ ПОЛОЖЕНИЕ</w:t>
      </w:r>
    </w:p>
    <w:p w14:paraId="6122774E" w14:textId="77777777" w:rsidR="00AF2DFD" w:rsidRDefault="00AF2DFD" w:rsidP="00AF2DFD">
      <w:pPr>
        <w:pStyle w:val="a4"/>
        <w:spacing w:before="100" w:beforeAutospacing="1" w:after="100" w:afterAutospacing="1"/>
        <w:ind w:left="360"/>
        <w:jc w:val="both"/>
        <w:rPr>
          <w:rFonts w:ascii="Times New Roman" w:hAnsi="Times New Roman"/>
          <w:b/>
        </w:rPr>
      </w:pPr>
    </w:p>
    <w:p w14:paraId="0072869B" w14:textId="0EE5603D" w:rsidR="006450A0" w:rsidRDefault="000A710D" w:rsidP="003154C2">
      <w:pPr>
        <w:pStyle w:val="a4"/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450A0">
        <w:rPr>
          <w:rFonts w:ascii="Times New Roman" w:hAnsi="Times New Roman"/>
        </w:rPr>
        <w:t>Срок действия Бонусной карты не ограничен и распространяется на весь срок действия Бонусной программы.</w:t>
      </w:r>
      <w:r w:rsidR="005D7630" w:rsidRPr="006450A0">
        <w:rPr>
          <w:rFonts w:ascii="Times New Roman" w:hAnsi="Times New Roman"/>
        </w:rPr>
        <w:t xml:space="preserve"> </w:t>
      </w:r>
    </w:p>
    <w:p w14:paraId="7BCD0E59" w14:textId="44533BE1" w:rsidR="003154C2" w:rsidRPr="0037560E" w:rsidRDefault="003154C2" w:rsidP="00DE4ED5">
      <w:pPr>
        <w:pStyle w:val="a4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E11BDA">
        <w:rPr>
          <w:rFonts w:ascii="Times New Roman" w:hAnsi="Times New Roman"/>
        </w:rPr>
        <w:t>Если на карточку участника ПЛ нет начислений баллов</w:t>
      </w:r>
      <w:r w:rsidR="00DE4ED5" w:rsidRPr="00DE4ED5">
        <w:rPr>
          <w:rFonts w:ascii="Times New Roman" w:hAnsi="Times New Roman"/>
        </w:rPr>
        <w:t xml:space="preserve"> (</w:t>
      </w:r>
      <w:r w:rsidR="00DE4ED5">
        <w:rPr>
          <w:rFonts w:ascii="Times New Roman" w:hAnsi="Times New Roman"/>
        </w:rPr>
        <w:t>по оказанным услугам и/или покупкам)</w:t>
      </w:r>
      <w:r w:rsidRPr="00E11BDA">
        <w:rPr>
          <w:rFonts w:ascii="Times New Roman" w:hAnsi="Times New Roman"/>
        </w:rPr>
        <w:t xml:space="preserve"> или списаний в течении 2</w:t>
      </w:r>
      <w:r w:rsidR="00FE2A2B" w:rsidRPr="00E11BDA">
        <w:rPr>
          <w:rFonts w:ascii="Times New Roman" w:hAnsi="Times New Roman"/>
        </w:rPr>
        <w:t>4</w:t>
      </w:r>
      <w:r w:rsidRPr="00E11BDA">
        <w:rPr>
          <w:rFonts w:ascii="Times New Roman" w:hAnsi="Times New Roman"/>
        </w:rPr>
        <w:t xml:space="preserve"> месяцев, то баллы на карточке обнуляются*</w:t>
      </w:r>
      <w:r w:rsidRPr="0037560E">
        <w:rPr>
          <w:rFonts w:ascii="Times New Roman" w:hAnsi="Times New Roman"/>
        </w:rPr>
        <w:t xml:space="preserve"> </w:t>
      </w:r>
    </w:p>
    <w:p w14:paraId="51CD5634" w14:textId="1E0FF4E8" w:rsidR="003154C2" w:rsidRPr="0037560E" w:rsidRDefault="003154C2" w:rsidP="003154C2">
      <w:pPr>
        <w:pStyle w:val="a4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37560E">
        <w:rPr>
          <w:rFonts w:ascii="Times New Roman" w:hAnsi="Times New Roman"/>
        </w:rPr>
        <w:t>*</w:t>
      </w:r>
      <w:r w:rsidR="00D47408">
        <w:rPr>
          <w:rFonts w:ascii="Times New Roman" w:hAnsi="Times New Roman"/>
        </w:rPr>
        <w:t>ручное</w:t>
      </w:r>
      <w:r w:rsidRPr="0037560E">
        <w:rPr>
          <w:rFonts w:ascii="Times New Roman" w:hAnsi="Times New Roman"/>
        </w:rPr>
        <w:t xml:space="preserve"> начисление (ДР клиента, ДР автомобиля</w:t>
      </w:r>
      <w:r w:rsidR="00D47408">
        <w:rPr>
          <w:rFonts w:ascii="Times New Roman" w:hAnsi="Times New Roman"/>
        </w:rPr>
        <w:t xml:space="preserve"> (дата продажи авто), проведение опросов, анкетирование</w:t>
      </w:r>
      <w:r w:rsidRPr="0037560E">
        <w:rPr>
          <w:rFonts w:ascii="Times New Roman" w:hAnsi="Times New Roman"/>
        </w:rPr>
        <w:t xml:space="preserve"> и т.д.) на карточку не считается движением ББ по бонусной карте</w:t>
      </w:r>
      <w:r w:rsidR="0037560E">
        <w:rPr>
          <w:rFonts w:ascii="Times New Roman" w:hAnsi="Times New Roman"/>
        </w:rPr>
        <w:t>.</w:t>
      </w:r>
    </w:p>
    <w:p w14:paraId="3B880575" w14:textId="454913E7" w:rsidR="006450A0" w:rsidRPr="00650FBF" w:rsidRDefault="000A710D" w:rsidP="00DE4ED5">
      <w:pPr>
        <w:pStyle w:val="a4"/>
        <w:spacing w:before="100" w:beforeAutospacing="1" w:after="100" w:afterAutospacing="1"/>
        <w:ind w:left="426" w:hanging="426"/>
        <w:jc w:val="both"/>
        <w:rPr>
          <w:rFonts w:ascii="Times New Roman" w:hAnsi="Times New Roman"/>
          <w:b/>
        </w:rPr>
      </w:pPr>
      <w:r w:rsidRPr="00FE37AA">
        <w:rPr>
          <w:rFonts w:ascii="Times New Roman" w:hAnsi="Times New Roman"/>
        </w:rPr>
        <w:t xml:space="preserve">6.2. Автоцентр вправе пересматривать принципы накопления и списания баллов, указанных в данном положении, в зависимости от изменения рыночных условий. Все изменения по Бонусной программе будут отражаться на специальной странице сайта Автоцентра: </w:t>
      </w:r>
      <w:r w:rsidR="002E59D6" w:rsidRPr="00650FBF">
        <w:rPr>
          <w:lang w:val="en-US"/>
        </w:rPr>
        <w:t>felo</w:t>
      </w:r>
      <w:r w:rsidR="00650FBF" w:rsidRPr="00650FBF">
        <w:rPr>
          <w:lang w:val="en-US"/>
        </w:rPr>
        <w:t>ct</w:t>
      </w:r>
      <w:r w:rsidR="00650FBF" w:rsidRPr="00650FBF">
        <w:t>.</w:t>
      </w:r>
      <w:r w:rsidR="00650FBF" w:rsidRPr="00650FBF">
        <w:rPr>
          <w:lang w:val="en-US"/>
        </w:rPr>
        <w:t>skoda</w:t>
      </w:r>
      <w:r w:rsidR="00650FBF" w:rsidRPr="00650FBF">
        <w:t>.</w:t>
      </w:r>
      <w:r w:rsidR="00650FBF" w:rsidRPr="00650FBF">
        <w:rPr>
          <w:lang w:val="en-US"/>
        </w:rPr>
        <w:t>by</w:t>
      </w:r>
      <w:r w:rsidR="004B47C2" w:rsidRPr="00650FBF">
        <w:rPr>
          <w:rFonts w:ascii="Times New Roman" w:hAnsi="Times New Roman"/>
          <w:b/>
        </w:rPr>
        <w:t xml:space="preserve">, </w:t>
      </w:r>
      <w:r w:rsidR="00650FBF" w:rsidRPr="00650FBF">
        <w:rPr>
          <w:lang w:val="en-US"/>
        </w:rPr>
        <w:t>jacminsk</w:t>
      </w:r>
      <w:r w:rsidR="00650FBF" w:rsidRPr="00650FBF">
        <w:t>.</w:t>
      </w:r>
      <w:r w:rsidR="00650FBF" w:rsidRPr="00650FBF">
        <w:rPr>
          <w:lang w:val="en-US"/>
        </w:rPr>
        <w:t>by</w:t>
      </w:r>
      <w:r w:rsidR="00DE4ED5">
        <w:t>, faw-bestune.by.</w:t>
      </w:r>
    </w:p>
    <w:p w14:paraId="6AB5989D" w14:textId="77777777" w:rsidR="006450A0" w:rsidRDefault="000A710D" w:rsidP="00DC5280">
      <w:pPr>
        <w:pStyle w:val="a4"/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2A5DDA">
        <w:rPr>
          <w:rFonts w:ascii="Times New Roman" w:hAnsi="Times New Roman"/>
        </w:rPr>
        <w:t xml:space="preserve">6.3. Контроль за исполнением настоящего Положения осуществляется </w:t>
      </w:r>
      <w:r w:rsidR="002A5DDA" w:rsidRPr="002A5DDA">
        <w:rPr>
          <w:rFonts w:ascii="Times New Roman" w:hAnsi="Times New Roman"/>
        </w:rPr>
        <w:t xml:space="preserve">заместителем директора по </w:t>
      </w:r>
      <w:r w:rsidR="00E2107E">
        <w:rPr>
          <w:rFonts w:ascii="Times New Roman" w:hAnsi="Times New Roman"/>
        </w:rPr>
        <w:t>сервису Середой А.М.</w:t>
      </w:r>
    </w:p>
    <w:p w14:paraId="6C2690FD" w14:textId="5B06EAC1" w:rsidR="000A710D" w:rsidRPr="006450A0" w:rsidRDefault="000A710D" w:rsidP="00B22E8C">
      <w:pPr>
        <w:pStyle w:val="a4"/>
        <w:spacing w:before="100" w:beforeAutospacing="1" w:after="100" w:afterAutospacing="1"/>
        <w:ind w:left="426" w:hanging="426"/>
        <w:jc w:val="both"/>
        <w:rPr>
          <w:rFonts w:ascii="Times New Roman" w:hAnsi="Times New Roman"/>
          <w:b/>
        </w:rPr>
      </w:pPr>
      <w:r w:rsidRPr="00FE37AA">
        <w:rPr>
          <w:rFonts w:ascii="Times New Roman" w:hAnsi="Times New Roman"/>
        </w:rPr>
        <w:t xml:space="preserve">6.4. </w:t>
      </w:r>
      <w:r w:rsidR="00FE37AA" w:rsidRPr="00FE37AA">
        <w:rPr>
          <w:rFonts w:ascii="Times New Roman" w:hAnsi="Times New Roman"/>
        </w:rPr>
        <w:t xml:space="preserve">Для уточнения информации о действии Бонусной программы можно обратиться по телефону </w:t>
      </w:r>
      <w:r w:rsidR="00FE37AA" w:rsidRPr="00D0054B">
        <w:rPr>
          <w:rFonts w:ascii="Times New Roman" w:hAnsi="Times New Roman"/>
        </w:rPr>
        <w:t>+375 (</w:t>
      </w:r>
      <w:r w:rsidR="00282DE7" w:rsidRPr="00D0054B">
        <w:rPr>
          <w:rFonts w:ascii="Times New Roman" w:hAnsi="Times New Roman"/>
        </w:rPr>
        <w:t>29/44/25</w:t>
      </w:r>
      <w:r w:rsidR="00FE37AA" w:rsidRPr="00D0054B">
        <w:rPr>
          <w:rFonts w:ascii="Times New Roman" w:hAnsi="Times New Roman"/>
        </w:rPr>
        <w:t xml:space="preserve">) </w:t>
      </w:r>
      <w:r w:rsidR="00282DE7" w:rsidRPr="00D0054B">
        <w:rPr>
          <w:rFonts w:ascii="Times New Roman" w:hAnsi="Times New Roman"/>
        </w:rPr>
        <w:t>721-00-00</w:t>
      </w:r>
      <w:r w:rsidR="00FE37AA" w:rsidRPr="00D0054B">
        <w:rPr>
          <w:rFonts w:ascii="Times New Roman" w:hAnsi="Times New Roman"/>
        </w:rPr>
        <w:t>.</w:t>
      </w:r>
    </w:p>
    <w:p w14:paraId="1E952309" w14:textId="77777777" w:rsidR="000A710D" w:rsidRPr="00FE37AA" w:rsidRDefault="000A710D" w:rsidP="001426E8">
      <w:pPr>
        <w:pStyle w:val="a4"/>
        <w:spacing w:before="100" w:beforeAutospacing="1" w:after="100" w:afterAutospacing="1"/>
        <w:jc w:val="both"/>
        <w:rPr>
          <w:rFonts w:ascii="Times New Roman" w:hAnsi="Times New Roman"/>
        </w:rPr>
      </w:pPr>
    </w:p>
    <w:p w14:paraId="61CC6C0A" w14:textId="77777777" w:rsidR="00DF71A8" w:rsidRDefault="00DF71A8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6B05A836" w14:textId="4D2C00AE" w:rsidR="00E11BDA" w:rsidRDefault="00E11BDA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1D0C6BD1" w14:textId="009100A7" w:rsidR="00E11BDA" w:rsidRDefault="00E11BDA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55D2C455" w14:textId="77777777" w:rsidR="00E11BDA" w:rsidRDefault="00E11BDA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5687583C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74958C9B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500A597E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658961AF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0CEDCEA8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41BF40D6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6D18D9D9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7F82A520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09ADF3C6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43C37462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2DEF6925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396A8DBD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7A42BCBE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1EFEC295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03810142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26E5F999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07D8079D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1D0B5949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062946D2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p w14:paraId="0B49238C" w14:textId="77777777" w:rsidR="00663474" w:rsidRDefault="00663474" w:rsidP="006450A0">
      <w:pPr>
        <w:pStyle w:val="a4"/>
        <w:spacing w:before="100" w:beforeAutospacing="1" w:after="100" w:afterAutospacing="1"/>
        <w:jc w:val="both"/>
        <w:rPr>
          <w:rFonts w:ascii="Times New Roman" w:hAnsi="Times New Roman"/>
          <w:b/>
        </w:rPr>
      </w:pPr>
    </w:p>
    <w:sectPr w:rsidR="00663474" w:rsidSect="00D84BC4">
      <w:footerReference w:type="default" r:id="rId9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5427" w14:textId="77777777" w:rsidR="008233DF" w:rsidRDefault="008233DF" w:rsidP="00554443">
      <w:pPr>
        <w:spacing w:before="0" w:after="0"/>
      </w:pPr>
      <w:r>
        <w:separator/>
      </w:r>
    </w:p>
  </w:endnote>
  <w:endnote w:type="continuationSeparator" w:id="0">
    <w:p w14:paraId="639C3BF0" w14:textId="77777777" w:rsidR="008233DF" w:rsidRDefault="008233DF" w:rsidP="005544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5720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632DBD" w14:textId="2E8C3209" w:rsidR="00F0063B" w:rsidRDefault="00F0063B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14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14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E6D00" w14:textId="77777777" w:rsidR="00554443" w:rsidRDefault="005544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9258" w14:textId="77777777" w:rsidR="008233DF" w:rsidRDefault="008233DF" w:rsidP="00554443">
      <w:pPr>
        <w:spacing w:before="0" w:after="0"/>
      </w:pPr>
      <w:r>
        <w:separator/>
      </w:r>
    </w:p>
  </w:footnote>
  <w:footnote w:type="continuationSeparator" w:id="0">
    <w:p w14:paraId="12EFFE14" w14:textId="77777777" w:rsidR="008233DF" w:rsidRDefault="008233DF" w:rsidP="005544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432"/>
    <w:multiLevelType w:val="hybridMultilevel"/>
    <w:tmpl w:val="F9642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54D"/>
    <w:multiLevelType w:val="multilevel"/>
    <w:tmpl w:val="99D05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B7852"/>
    <w:multiLevelType w:val="hybridMultilevel"/>
    <w:tmpl w:val="F92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48"/>
    <w:multiLevelType w:val="multilevel"/>
    <w:tmpl w:val="99D05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8A33D7"/>
    <w:multiLevelType w:val="hybridMultilevel"/>
    <w:tmpl w:val="1B9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58E5"/>
    <w:multiLevelType w:val="multilevel"/>
    <w:tmpl w:val="99D053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AB0798"/>
    <w:multiLevelType w:val="multilevel"/>
    <w:tmpl w:val="41386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E0106F"/>
    <w:multiLevelType w:val="multilevel"/>
    <w:tmpl w:val="8DC2F7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1137F0"/>
    <w:multiLevelType w:val="hybridMultilevel"/>
    <w:tmpl w:val="B2FE5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8B9"/>
    <w:multiLevelType w:val="multilevel"/>
    <w:tmpl w:val="6F581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8E16E8"/>
    <w:multiLevelType w:val="multilevel"/>
    <w:tmpl w:val="150E2D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B845B6"/>
    <w:multiLevelType w:val="hybridMultilevel"/>
    <w:tmpl w:val="2F56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5164"/>
    <w:multiLevelType w:val="hybridMultilevel"/>
    <w:tmpl w:val="53E84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4B73"/>
    <w:multiLevelType w:val="multilevel"/>
    <w:tmpl w:val="32206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777430"/>
    <w:multiLevelType w:val="multilevel"/>
    <w:tmpl w:val="C1AC8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1C1895"/>
    <w:multiLevelType w:val="hybridMultilevel"/>
    <w:tmpl w:val="94B67684"/>
    <w:lvl w:ilvl="0" w:tplc="1952D6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923DF5"/>
    <w:multiLevelType w:val="hybridMultilevel"/>
    <w:tmpl w:val="233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85B66"/>
    <w:multiLevelType w:val="hybridMultilevel"/>
    <w:tmpl w:val="47527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130B1"/>
    <w:multiLevelType w:val="hybridMultilevel"/>
    <w:tmpl w:val="84449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72A13"/>
    <w:multiLevelType w:val="multilevel"/>
    <w:tmpl w:val="FC10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C6951B0"/>
    <w:multiLevelType w:val="multilevel"/>
    <w:tmpl w:val="99D05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752005"/>
    <w:multiLevelType w:val="multilevel"/>
    <w:tmpl w:val="4A90E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9"/>
  </w:num>
  <w:num w:numId="5">
    <w:abstractNumId w:val="10"/>
  </w:num>
  <w:num w:numId="6">
    <w:abstractNumId w:val="21"/>
  </w:num>
  <w:num w:numId="7">
    <w:abstractNumId w:val="6"/>
  </w:num>
  <w:num w:numId="8">
    <w:abstractNumId w:val="18"/>
  </w:num>
  <w:num w:numId="9">
    <w:abstractNumId w:val="5"/>
  </w:num>
  <w:num w:numId="10">
    <w:abstractNumId w:val="20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15"/>
  </w:num>
  <w:num w:numId="19">
    <w:abstractNumId w:val="12"/>
  </w:num>
  <w:num w:numId="20">
    <w:abstractNumId w:val="17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2D"/>
    <w:rsid w:val="00000D53"/>
    <w:rsid w:val="000023B0"/>
    <w:rsid w:val="000056E8"/>
    <w:rsid w:val="00007808"/>
    <w:rsid w:val="00007853"/>
    <w:rsid w:val="000467AC"/>
    <w:rsid w:val="00051EBD"/>
    <w:rsid w:val="0006415C"/>
    <w:rsid w:val="0006540F"/>
    <w:rsid w:val="00073125"/>
    <w:rsid w:val="000747B0"/>
    <w:rsid w:val="000843B8"/>
    <w:rsid w:val="00085210"/>
    <w:rsid w:val="000A11C2"/>
    <w:rsid w:val="000A211D"/>
    <w:rsid w:val="000A710D"/>
    <w:rsid w:val="000B2DCA"/>
    <w:rsid w:val="000C2CC9"/>
    <w:rsid w:val="000E126A"/>
    <w:rsid w:val="00103E4B"/>
    <w:rsid w:val="0011212E"/>
    <w:rsid w:val="00117330"/>
    <w:rsid w:val="00120FAD"/>
    <w:rsid w:val="001309AB"/>
    <w:rsid w:val="00131F61"/>
    <w:rsid w:val="001426E8"/>
    <w:rsid w:val="00142891"/>
    <w:rsid w:val="00151968"/>
    <w:rsid w:val="00156B9A"/>
    <w:rsid w:val="00167141"/>
    <w:rsid w:val="00176822"/>
    <w:rsid w:val="00197092"/>
    <w:rsid w:val="001973F1"/>
    <w:rsid w:val="001A5EDB"/>
    <w:rsid w:val="001E3F88"/>
    <w:rsid w:val="001F6037"/>
    <w:rsid w:val="002049D9"/>
    <w:rsid w:val="002267D3"/>
    <w:rsid w:val="0023098E"/>
    <w:rsid w:val="0023586F"/>
    <w:rsid w:val="002475FC"/>
    <w:rsid w:val="00255068"/>
    <w:rsid w:val="0028152B"/>
    <w:rsid w:val="00282DE7"/>
    <w:rsid w:val="00290956"/>
    <w:rsid w:val="002A5DDA"/>
    <w:rsid w:val="002B16B4"/>
    <w:rsid w:val="002B6306"/>
    <w:rsid w:val="002C62AC"/>
    <w:rsid w:val="002C666C"/>
    <w:rsid w:val="002D046A"/>
    <w:rsid w:val="002D1A9E"/>
    <w:rsid w:val="002D1C72"/>
    <w:rsid w:val="002D3E04"/>
    <w:rsid w:val="002D521B"/>
    <w:rsid w:val="002D5CD9"/>
    <w:rsid w:val="002E59D6"/>
    <w:rsid w:val="00304721"/>
    <w:rsid w:val="00306CAC"/>
    <w:rsid w:val="003122BB"/>
    <w:rsid w:val="003154C2"/>
    <w:rsid w:val="0031561F"/>
    <w:rsid w:val="00321BC5"/>
    <w:rsid w:val="00340235"/>
    <w:rsid w:val="003438F8"/>
    <w:rsid w:val="00343BAE"/>
    <w:rsid w:val="00347C51"/>
    <w:rsid w:val="003511C8"/>
    <w:rsid w:val="0036035B"/>
    <w:rsid w:val="0037560E"/>
    <w:rsid w:val="00381226"/>
    <w:rsid w:val="003839C5"/>
    <w:rsid w:val="003A4797"/>
    <w:rsid w:val="003B5388"/>
    <w:rsid w:val="003B5643"/>
    <w:rsid w:val="003B5E56"/>
    <w:rsid w:val="003C0986"/>
    <w:rsid w:val="003C7EB5"/>
    <w:rsid w:val="003D6152"/>
    <w:rsid w:val="003E4975"/>
    <w:rsid w:val="003E6599"/>
    <w:rsid w:val="003F6E05"/>
    <w:rsid w:val="004308EE"/>
    <w:rsid w:val="00440AD3"/>
    <w:rsid w:val="00447920"/>
    <w:rsid w:val="00454574"/>
    <w:rsid w:val="004857E1"/>
    <w:rsid w:val="00493054"/>
    <w:rsid w:val="004A287D"/>
    <w:rsid w:val="004B47C2"/>
    <w:rsid w:val="004C6247"/>
    <w:rsid w:val="004D5676"/>
    <w:rsid w:val="004E42B6"/>
    <w:rsid w:val="004F1A89"/>
    <w:rsid w:val="005169A7"/>
    <w:rsid w:val="00516A72"/>
    <w:rsid w:val="0053023B"/>
    <w:rsid w:val="00533DA2"/>
    <w:rsid w:val="00535764"/>
    <w:rsid w:val="005364DC"/>
    <w:rsid w:val="00541575"/>
    <w:rsid w:val="00543757"/>
    <w:rsid w:val="00544531"/>
    <w:rsid w:val="0055421D"/>
    <w:rsid w:val="00554443"/>
    <w:rsid w:val="00564263"/>
    <w:rsid w:val="00564A28"/>
    <w:rsid w:val="00571565"/>
    <w:rsid w:val="00587551"/>
    <w:rsid w:val="00593501"/>
    <w:rsid w:val="0059606B"/>
    <w:rsid w:val="005A5F4B"/>
    <w:rsid w:val="005B08B2"/>
    <w:rsid w:val="005B2967"/>
    <w:rsid w:val="005D7630"/>
    <w:rsid w:val="005E7AA8"/>
    <w:rsid w:val="005F0AA3"/>
    <w:rsid w:val="005F39C1"/>
    <w:rsid w:val="006011C8"/>
    <w:rsid w:val="006023D0"/>
    <w:rsid w:val="0060444E"/>
    <w:rsid w:val="00614C89"/>
    <w:rsid w:val="00634F20"/>
    <w:rsid w:val="00642557"/>
    <w:rsid w:val="006450A0"/>
    <w:rsid w:val="00646D84"/>
    <w:rsid w:val="00650FBF"/>
    <w:rsid w:val="006520B9"/>
    <w:rsid w:val="00655162"/>
    <w:rsid w:val="00656F80"/>
    <w:rsid w:val="00660F09"/>
    <w:rsid w:val="00663474"/>
    <w:rsid w:val="00664972"/>
    <w:rsid w:val="0068327F"/>
    <w:rsid w:val="00684745"/>
    <w:rsid w:val="00690E58"/>
    <w:rsid w:val="00697D84"/>
    <w:rsid w:val="006A3335"/>
    <w:rsid w:val="006A5384"/>
    <w:rsid w:val="006B78C8"/>
    <w:rsid w:val="006D6FB9"/>
    <w:rsid w:val="006D7D9E"/>
    <w:rsid w:val="006F20AD"/>
    <w:rsid w:val="006F223A"/>
    <w:rsid w:val="00711E9F"/>
    <w:rsid w:val="00725F86"/>
    <w:rsid w:val="00726DCB"/>
    <w:rsid w:val="00730218"/>
    <w:rsid w:val="007329DB"/>
    <w:rsid w:val="00733A56"/>
    <w:rsid w:val="00734404"/>
    <w:rsid w:val="00734A57"/>
    <w:rsid w:val="00743096"/>
    <w:rsid w:val="007450C8"/>
    <w:rsid w:val="00746817"/>
    <w:rsid w:val="00746F55"/>
    <w:rsid w:val="00762FAB"/>
    <w:rsid w:val="0078647F"/>
    <w:rsid w:val="007867F5"/>
    <w:rsid w:val="00787716"/>
    <w:rsid w:val="007974DF"/>
    <w:rsid w:val="007A4003"/>
    <w:rsid w:val="007A47A4"/>
    <w:rsid w:val="007A7CA9"/>
    <w:rsid w:val="007B692D"/>
    <w:rsid w:val="007D071D"/>
    <w:rsid w:val="007E0852"/>
    <w:rsid w:val="007E47EA"/>
    <w:rsid w:val="0080156A"/>
    <w:rsid w:val="008049A3"/>
    <w:rsid w:val="008165E0"/>
    <w:rsid w:val="00817A9F"/>
    <w:rsid w:val="00820FB6"/>
    <w:rsid w:val="008233DF"/>
    <w:rsid w:val="00834EAF"/>
    <w:rsid w:val="0083721E"/>
    <w:rsid w:val="00840D94"/>
    <w:rsid w:val="00841C5C"/>
    <w:rsid w:val="008509A2"/>
    <w:rsid w:val="00866B60"/>
    <w:rsid w:val="008712E1"/>
    <w:rsid w:val="008727E3"/>
    <w:rsid w:val="00887851"/>
    <w:rsid w:val="008903AF"/>
    <w:rsid w:val="008B2F95"/>
    <w:rsid w:val="008B45EF"/>
    <w:rsid w:val="008B7587"/>
    <w:rsid w:val="008F2AE6"/>
    <w:rsid w:val="00930A32"/>
    <w:rsid w:val="00953D9E"/>
    <w:rsid w:val="00956B16"/>
    <w:rsid w:val="009601C9"/>
    <w:rsid w:val="00960C32"/>
    <w:rsid w:val="00972558"/>
    <w:rsid w:val="00976EFF"/>
    <w:rsid w:val="009770E4"/>
    <w:rsid w:val="00977F6C"/>
    <w:rsid w:val="00985813"/>
    <w:rsid w:val="0099422B"/>
    <w:rsid w:val="009943F9"/>
    <w:rsid w:val="009A2223"/>
    <w:rsid w:val="009A3A19"/>
    <w:rsid w:val="009B2C22"/>
    <w:rsid w:val="009E4F38"/>
    <w:rsid w:val="00A06935"/>
    <w:rsid w:val="00A15268"/>
    <w:rsid w:val="00A16305"/>
    <w:rsid w:val="00A20C01"/>
    <w:rsid w:val="00A2500E"/>
    <w:rsid w:val="00A45991"/>
    <w:rsid w:val="00A51E36"/>
    <w:rsid w:val="00A6105D"/>
    <w:rsid w:val="00A876F9"/>
    <w:rsid w:val="00A90453"/>
    <w:rsid w:val="00A928AE"/>
    <w:rsid w:val="00A941D2"/>
    <w:rsid w:val="00AA365A"/>
    <w:rsid w:val="00AA44C1"/>
    <w:rsid w:val="00AD4FCA"/>
    <w:rsid w:val="00AF0D20"/>
    <w:rsid w:val="00AF2DFD"/>
    <w:rsid w:val="00AF7217"/>
    <w:rsid w:val="00AF7D2D"/>
    <w:rsid w:val="00B01B8E"/>
    <w:rsid w:val="00B04A39"/>
    <w:rsid w:val="00B055EE"/>
    <w:rsid w:val="00B05E26"/>
    <w:rsid w:val="00B13BD1"/>
    <w:rsid w:val="00B202FE"/>
    <w:rsid w:val="00B22616"/>
    <w:rsid w:val="00B22E8C"/>
    <w:rsid w:val="00B23411"/>
    <w:rsid w:val="00B23578"/>
    <w:rsid w:val="00B3083D"/>
    <w:rsid w:val="00B31551"/>
    <w:rsid w:val="00B36C42"/>
    <w:rsid w:val="00B375EB"/>
    <w:rsid w:val="00B473A7"/>
    <w:rsid w:val="00B652E5"/>
    <w:rsid w:val="00B71BDD"/>
    <w:rsid w:val="00B77808"/>
    <w:rsid w:val="00B84229"/>
    <w:rsid w:val="00B959D6"/>
    <w:rsid w:val="00BA0412"/>
    <w:rsid w:val="00BE3E02"/>
    <w:rsid w:val="00BE6846"/>
    <w:rsid w:val="00BF6DA7"/>
    <w:rsid w:val="00C0357B"/>
    <w:rsid w:val="00C03F78"/>
    <w:rsid w:val="00C1171C"/>
    <w:rsid w:val="00C20112"/>
    <w:rsid w:val="00C20620"/>
    <w:rsid w:val="00C2243E"/>
    <w:rsid w:val="00C27F8F"/>
    <w:rsid w:val="00C42EF4"/>
    <w:rsid w:val="00C44641"/>
    <w:rsid w:val="00C52367"/>
    <w:rsid w:val="00C54BA2"/>
    <w:rsid w:val="00C876BE"/>
    <w:rsid w:val="00C87FCC"/>
    <w:rsid w:val="00C90594"/>
    <w:rsid w:val="00C93681"/>
    <w:rsid w:val="00C96B98"/>
    <w:rsid w:val="00CA383A"/>
    <w:rsid w:val="00CB20D6"/>
    <w:rsid w:val="00CC25E2"/>
    <w:rsid w:val="00CC4E77"/>
    <w:rsid w:val="00CD2E6A"/>
    <w:rsid w:val="00CD42FB"/>
    <w:rsid w:val="00CD4466"/>
    <w:rsid w:val="00CE0221"/>
    <w:rsid w:val="00CE2DF6"/>
    <w:rsid w:val="00CF4D24"/>
    <w:rsid w:val="00D0054B"/>
    <w:rsid w:val="00D16677"/>
    <w:rsid w:val="00D31A5F"/>
    <w:rsid w:val="00D332E3"/>
    <w:rsid w:val="00D47408"/>
    <w:rsid w:val="00D615B7"/>
    <w:rsid w:val="00D631A8"/>
    <w:rsid w:val="00D758E1"/>
    <w:rsid w:val="00D84BC4"/>
    <w:rsid w:val="00D92A33"/>
    <w:rsid w:val="00D96067"/>
    <w:rsid w:val="00D96311"/>
    <w:rsid w:val="00DB46FE"/>
    <w:rsid w:val="00DC5280"/>
    <w:rsid w:val="00DC65AE"/>
    <w:rsid w:val="00DC7EF9"/>
    <w:rsid w:val="00DD368E"/>
    <w:rsid w:val="00DD5849"/>
    <w:rsid w:val="00DE4ED5"/>
    <w:rsid w:val="00DF3D35"/>
    <w:rsid w:val="00DF4F2A"/>
    <w:rsid w:val="00DF71A8"/>
    <w:rsid w:val="00E00E4D"/>
    <w:rsid w:val="00E07872"/>
    <w:rsid w:val="00E11BDA"/>
    <w:rsid w:val="00E12105"/>
    <w:rsid w:val="00E12EF1"/>
    <w:rsid w:val="00E204F6"/>
    <w:rsid w:val="00E2107E"/>
    <w:rsid w:val="00E2314A"/>
    <w:rsid w:val="00E32EB1"/>
    <w:rsid w:val="00E34A41"/>
    <w:rsid w:val="00E36ACB"/>
    <w:rsid w:val="00E401A9"/>
    <w:rsid w:val="00E54629"/>
    <w:rsid w:val="00E560E0"/>
    <w:rsid w:val="00E63EF0"/>
    <w:rsid w:val="00E90A4C"/>
    <w:rsid w:val="00E92A97"/>
    <w:rsid w:val="00E958D4"/>
    <w:rsid w:val="00E958F7"/>
    <w:rsid w:val="00E964AA"/>
    <w:rsid w:val="00EB1B65"/>
    <w:rsid w:val="00EB4816"/>
    <w:rsid w:val="00EB4CF6"/>
    <w:rsid w:val="00EB55B3"/>
    <w:rsid w:val="00EC07A6"/>
    <w:rsid w:val="00EC7A47"/>
    <w:rsid w:val="00EE2D9F"/>
    <w:rsid w:val="00EE6085"/>
    <w:rsid w:val="00F0063B"/>
    <w:rsid w:val="00F0490E"/>
    <w:rsid w:val="00F20B75"/>
    <w:rsid w:val="00F37752"/>
    <w:rsid w:val="00F463A2"/>
    <w:rsid w:val="00F52455"/>
    <w:rsid w:val="00F577CC"/>
    <w:rsid w:val="00F62437"/>
    <w:rsid w:val="00F72565"/>
    <w:rsid w:val="00F86099"/>
    <w:rsid w:val="00F92504"/>
    <w:rsid w:val="00FA2C74"/>
    <w:rsid w:val="00FA76C4"/>
    <w:rsid w:val="00FB036C"/>
    <w:rsid w:val="00FB07A8"/>
    <w:rsid w:val="00FB6212"/>
    <w:rsid w:val="00FB6509"/>
    <w:rsid w:val="00FD7258"/>
    <w:rsid w:val="00FE10D6"/>
    <w:rsid w:val="00FE2A2B"/>
    <w:rsid w:val="00FE37A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B28A"/>
  <w15:docId w15:val="{DD3D73F9-0E6F-48FC-89B8-E9C6D780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27F"/>
    <w:pPr>
      <w:spacing w:before="100" w:beforeAutospacing="1" w:after="100" w:afterAutospacing="1" w:line="24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16"/>
    <w:pPr>
      <w:ind w:left="720"/>
    </w:pPr>
  </w:style>
  <w:style w:type="paragraph" w:styleId="a4">
    <w:name w:val="No Spacing"/>
    <w:uiPriority w:val="1"/>
    <w:qFormat/>
    <w:rsid w:val="009B2C22"/>
    <w:pPr>
      <w:spacing w:after="0" w:line="240" w:lineRule="auto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523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7A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5444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54443"/>
  </w:style>
  <w:style w:type="paragraph" w:styleId="ab">
    <w:name w:val="footer"/>
    <w:basedOn w:val="a"/>
    <w:link w:val="ac"/>
    <w:uiPriority w:val="99"/>
    <w:unhideWhenUsed/>
    <w:rsid w:val="0055444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54443"/>
  </w:style>
  <w:style w:type="character" w:styleId="ad">
    <w:name w:val="FollowedHyperlink"/>
    <w:basedOn w:val="a0"/>
    <w:uiPriority w:val="99"/>
    <w:semiHidden/>
    <w:unhideWhenUsed/>
    <w:rsid w:val="00EE2D9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50A0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655162"/>
  </w:style>
  <w:style w:type="character" w:styleId="ae">
    <w:name w:val="annotation reference"/>
    <w:basedOn w:val="a0"/>
    <w:uiPriority w:val="99"/>
    <w:semiHidden/>
    <w:unhideWhenUsed/>
    <w:rsid w:val="00D332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32E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32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2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3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.skoda-aut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9593-7136-48E0-A3FF-C6CF976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romanchenko@skoda-auto.by</dc:creator>
  <cp:lastModifiedBy>Альбина Шкляр</cp:lastModifiedBy>
  <cp:revision>11</cp:revision>
  <cp:lastPrinted>2024-07-18T13:44:00Z</cp:lastPrinted>
  <dcterms:created xsi:type="dcterms:W3CDTF">2025-02-28T13:56:00Z</dcterms:created>
  <dcterms:modified xsi:type="dcterms:W3CDTF">2025-09-11T07:54:00Z</dcterms:modified>
</cp:coreProperties>
</file>